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1D02" w14:textId="77777777" w:rsidR="006C0DA1" w:rsidRDefault="00000000">
      <w:pPr>
        <w:jc w:val="center"/>
        <w:rPr>
          <w:rFonts w:ascii="宋体" w:eastAsia="宋体" w:hAnsi="宋体" w:cs="宋体"/>
          <w:bCs/>
          <w:color w:val="auto"/>
          <w:sz w:val="44"/>
          <w:szCs w:val="44"/>
        </w:rPr>
      </w:pPr>
      <w:r>
        <w:rPr>
          <w:rFonts w:ascii="宋体" w:eastAsia="宋体" w:hAnsi="宋体" w:cs="宋体" w:hint="eastAsia"/>
          <w:b/>
          <w:color w:val="auto"/>
          <w:sz w:val="36"/>
          <w:szCs w:val="36"/>
        </w:rPr>
        <w:t xml:space="preserve">       委托办理须知</w:t>
      </w:r>
      <w:r>
        <w:rPr>
          <w:rFonts w:ascii="宋体" w:eastAsia="宋体" w:hAnsi="宋体" w:cs="宋体" w:hint="eastAsia"/>
          <w:b/>
          <w:sz w:val="24"/>
          <w:szCs w:val="24"/>
        </w:rPr>
        <w:t>（执行时间：23年10月31日）</w:t>
      </w:r>
    </w:p>
    <w:p w14:paraId="163AA5D4" w14:textId="77777777" w:rsidR="006C0DA1" w:rsidRDefault="00000000">
      <w:pPr>
        <w:pStyle w:val="ab"/>
        <w:spacing w:before="0" w:beforeAutospacing="0" w:after="0" w:afterAutospacing="0" w:line="360" w:lineRule="exact"/>
        <w:jc w:val="both"/>
        <w:rPr>
          <w:b/>
          <w:spacing w:val="8"/>
        </w:rPr>
      </w:pPr>
      <w:r>
        <w:rPr>
          <w:rFonts w:hint="eastAsia"/>
          <w:b/>
          <w:spacing w:val="8"/>
        </w:rPr>
        <w:t>一、委托人（送检人员）、见证人员携带本人身份证原件</w:t>
      </w:r>
    </w:p>
    <w:p w14:paraId="62F87028" w14:textId="77777777" w:rsidR="006C0DA1" w:rsidRDefault="00000000">
      <w:pPr>
        <w:pStyle w:val="ab"/>
        <w:spacing w:before="0" w:beforeAutospacing="0" w:after="0" w:afterAutospacing="0" w:line="360" w:lineRule="exact"/>
        <w:ind w:firstLineChars="100" w:firstLine="240"/>
        <w:jc w:val="both"/>
        <w:rPr>
          <w:bCs/>
          <w:spacing w:val="8"/>
        </w:rPr>
      </w:pPr>
      <w:r>
        <w:rPr>
          <w:rFonts w:hint="eastAsia"/>
          <w:bCs/>
          <w:spacing w:val="8"/>
        </w:rPr>
        <w:t>1、委托人（送检人员）在办理委托时除了需要的资料，应携带本人身份证，并在委托协议书上对委托信息签名确认。</w:t>
      </w:r>
    </w:p>
    <w:p w14:paraId="6FF3ACEF" w14:textId="77777777" w:rsidR="006C0DA1" w:rsidRDefault="00000000">
      <w:pPr>
        <w:pStyle w:val="ab"/>
        <w:spacing w:before="0" w:beforeAutospacing="0" w:after="0" w:afterAutospacing="0" w:line="360" w:lineRule="exact"/>
        <w:ind w:firstLineChars="100" w:firstLine="240"/>
        <w:jc w:val="both"/>
        <w:rPr>
          <w:bCs/>
          <w:spacing w:val="8"/>
        </w:rPr>
      </w:pPr>
      <w:r>
        <w:rPr>
          <w:rFonts w:hint="eastAsia"/>
          <w:bCs/>
          <w:spacing w:val="8"/>
        </w:rPr>
        <w:t>2、见证人员（建设单位或者监理单位人员）应随委托人一起来中心并携带本人身份证，委托办理后需签名确认。</w:t>
      </w:r>
    </w:p>
    <w:p w14:paraId="723E3712" w14:textId="77777777" w:rsidR="006C0DA1" w:rsidRDefault="00000000">
      <w:pPr>
        <w:pStyle w:val="ab"/>
        <w:spacing w:before="0" w:beforeAutospacing="0" w:after="0" w:afterAutospacing="0" w:line="360" w:lineRule="exact"/>
        <w:jc w:val="both"/>
        <w:rPr>
          <w:b/>
          <w:spacing w:val="8"/>
        </w:rPr>
      </w:pPr>
      <w:r>
        <w:rPr>
          <w:rFonts w:hint="eastAsia"/>
          <w:b/>
          <w:spacing w:val="8"/>
        </w:rPr>
        <w:t>二、委托人（送检人员）需按要求填写“委托协议书”（详见附件1）。</w:t>
      </w:r>
    </w:p>
    <w:p w14:paraId="57D39D42" w14:textId="77777777" w:rsidR="006C0DA1" w:rsidRDefault="00000000">
      <w:pPr>
        <w:pStyle w:val="ab"/>
        <w:spacing w:before="0" w:beforeAutospacing="0" w:after="0" w:afterAutospacing="0" w:line="360" w:lineRule="exact"/>
        <w:ind w:left="481" w:hangingChars="200" w:hanging="481"/>
        <w:jc w:val="both"/>
        <w:rPr>
          <w:b/>
          <w:spacing w:val="8"/>
        </w:rPr>
      </w:pPr>
      <w:r>
        <w:rPr>
          <w:rFonts w:hint="eastAsia"/>
          <w:b/>
          <w:spacing w:val="8"/>
        </w:rPr>
        <w:t>三、检测试样要求：检测试样完整、标识清晰、有封志（详见附件2）、送检数量符合标准规范要求。</w:t>
      </w:r>
    </w:p>
    <w:p w14:paraId="6C44C038" w14:textId="77777777" w:rsidR="006C0DA1" w:rsidRDefault="00000000">
      <w:pPr>
        <w:pStyle w:val="ab"/>
        <w:spacing w:before="0" w:beforeAutospacing="0" w:after="0" w:afterAutospacing="0" w:line="360" w:lineRule="exact"/>
        <w:ind w:left="481" w:hangingChars="200" w:hanging="481"/>
        <w:jc w:val="both"/>
        <w:rPr>
          <w:b/>
          <w:spacing w:val="8"/>
        </w:rPr>
      </w:pPr>
      <w:r>
        <w:rPr>
          <w:rFonts w:hint="eastAsia"/>
          <w:b/>
          <w:spacing w:val="8"/>
        </w:rPr>
        <w:t>四、委托时需缴纳检测费用。（注：检测费用若因数量、规格等产生变化，以最终检测报告为准。）</w:t>
      </w:r>
    </w:p>
    <w:p w14:paraId="248F1CFB" w14:textId="77777777" w:rsidR="006C0DA1" w:rsidRDefault="00000000">
      <w:pPr>
        <w:pStyle w:val="ae"/>
        <w:widowControl w:val="0"/>
        <w:kinsoku/>
        <w:autoSpaceDE/>
        <w:autoSpaceDN/>
        <w:adjustRightInd/>
        <w:snapToGrid/>
        <w:spacing w:line="360" w:lineRule="exact"/>
        <w:ind w:firstLineChars="0" w:firstLine="0"/>
        <w:jc w:val="both"/>
        <w:textAlignment w:val="auto"/>
        <w:rPr>
          <w:rFonts w:ascii="宋体" w:eastAsia="宋体" w:hAnsi="宋体" w:cs="宋体"/>
          <w:b/>
          <w:color w:val="auto"/>
          <w:sz w:val="24"/>
          <w:szCs w:val="24"/>
        </w:rPr>
      </w:pPr>
      <w:r>
        <w:rPr>
          <w:rFonts w:ascii="宋体" w:eastAsia="宋体" w:hAnsi="宋体" w:cs="宋体" w:hint="eastAsia"/>
          <w:b/>
          <w:color w:val="auto"/>
          <w:sz w:val="24"/>
          <w:szCs w:val="24"/>
        </w:rPr>
        <w:t>五、缴费方式：</w:t>
      </w:r>
      <w:r>
        <w:rPr>
          <w:rFonts w:ascii="宋体" w:eastAsia="宋体" w:hAnsi="宋体" w:cs="宋体" w:hint="eastAsia"/>
          <w:b/>
          <w:color w:val="auto"/>
          <w:spacing w:val="8"/>
          <w:sz w:val="24"/>
          <w:szCs w:val="24"/>
        </w:rPr>
        <w:t>（1）</w:t>
      </w:r>
      <w:r>
        <w:rPr>
          <w:rFonts w:ascii="宋体" w:eastAsia="宋体" w:hAnsi="宋体" w:cs="宋体" w:hint="eastAsia"/>
          <w:b/>
          <w:color w:val="auto"/>
          <w:sz w:val="24"/>
          <w:szCs w:val="24"/>
        </w:rPr>
        <w:t>现金</w:t>
      </w:r>
      <w:r>
        <w:rPr>
          <w:rFonts w:ascii="宋体" w:eastAsia="宋体" w:hAnsi="宋体" w:cs="宋体" w:hint="eastAsia"/>
          <w:b/>
          <w:color w:val="auto"/>
          <w:spacing w:val="8"/>
          <w:sz w:val="24"/>
          <w:szCs w:val="24"/>
        </w:rPr>
        <w:t>（2）</w:t>
      </w:r>
      <w:r>
        <w:rPr>
          <w:rFonts w:ascii="宋体" w:eastAsia="宋体" w:hAnsi="宋体" w:cs="宋体" w:hint="eastAsia"/>
          <w:b/>
          <w:color w:val="auto"/>
          <w:sz w:val="24"/>
          <w:szCs w:val="24"/>
        </w:rPr>
        <w:t>刷卡</w:t>
      </w:r>
      <w:r>
        <w:rPr>
          <w:rFonts w:ascii="宋体" w:eastAsia="宋体" w:hAnsi="宋体" w:cs="宋体" w:hint="eastAsia"/>
          <w:b/>
          <w:color w:val="auto"/>
          <w:spacing w:val="8"/>
          <w:sz w:val="24"/>
          <w:szCs w:val="24"/>
        </w:rPr>
        <w:t>（3）</w:t>
      </w:r>
      <w:r>
        <w:rPr>
          <w:rFonts w:ascii="宋体" w:eastAsia="宋体" w:hAnsi="宋体" w:cs="宋体" w:hint="eastAsia"/>
          <w:b/>
          <w:color w:val="auto"/>
          <w:sz w:val="24"/>
          <w:szCs w:val="24"/>
        </w:rPr>
        <w:t>微信，支付宝</w:t>
      </w:r>
      <w:r>
        <w:rPr>
          <w:rFonts w:ascii="宋体" w:eastAsia="宋体" w:hAnsi="宋体" w:cs="宋体" w:hint="eastAsia"/>
          <w:b/>
          <w:color w:val="auto"/>
          <w:spacing w:val="8"/>
          <w:sz w:val="24"/>
          <w:szCs w:val="24"/>
        </w:rPr>
        <w:t>（4）</w:t>
      </w:r>
      <w:r>
        <w:rPr>
          <w:rFonts w:ascii="宋体" w:eastAsia="宋体" w:hAnsi="宋体" w:cs="宋体" w:hint="eastAsia"/>
          <w:b/>
          <w:color w:val="auto"/>
          <w:sz w:val="24"/>
          <w:szCs w:val="24"/>
        </w:rPr>
        <w:t>汇款</w:t>
      </w:r>
    </w:p>
    <w:p w14:paraId="21578DBF" w14:textId="77777777" w:rsidR="006C0DA1" w:rsidRDefault="00000000">
      <w:pPr>
        <w:pStyle w:val="ae"/>
        <w:spacing w:line="360" w:lineRule="exact"/>
        <w:ind w:left="720" w:firstLineChars="100" w:firstLine="232"/>
        <w:rPr>
          <w:rFonts w:ascii="宋体" w:eastAsia="宋体" w:hAnsi="宋体" w:cs="宋体"/>
          <w:bCs/>
          <w:color w:val="auto"/>
          <w:sz w:val="24"/>
          <w:szCs w:val="24"/>
        </w:rPr>
      </w:pPr>
      <w:r>
        <w:rPr>
          <w:rFonts w:ascii="宋体" w:eastAsia="宋体" w:hAnsi="宋体" w:cs="宋体" w:hint="eastAsia"/>
          <w:bCs/>
          <w:color w:val="auto"/>
          <w:sz w:val="24"/>
          <w:szCs w:val="24"/>
        </w:rPr>
        <w:t>汇款信息：</w:t>
      </w:r>
    </w:p>
    <w:p w14:paraId="36E59395" w14:textId="77777777" w:rsidR="006C0DA1" w:rsidRDefault="00000000">
      <w:pPr>
        <w:pStyle w:val="ae"/>
        <w:spacing w:line="360" w:lineRule="exact"/>
        <w:ind w:left="720" w:firstLineChars="100" w:firstLine="232"/>
        <w:rPr>
          <w:rFonts w:ascii="宋体" w:eastAsia="宋体" w:hAnsi="宋体" w:cs="宋体"/>
          <w:bCs/>
          <w:color w:val="auto"/>
          <w:sz w:val="24"/>
          <w:szCs w:val="24"/>
        </w:rPr>
      </w:pPr>
      <w:r>
        <w:rPr>
          <w:rFonts w:ascii="宋体" w:eastAsia="宋体" w:hAnsi="宋体" w:cs="宋体" w:hint="eastAsia"/>
          <w:bCs/>
          <w:color w:val="auto"/>
          <w:sz w:val="24"/>
          <w:szCs w:val="24"/>
        </w:rPr>
        <w:t>单位名称：南京市建筑工程质量安全检测中心</w:t>
      </w:r>
    </w:p>
    <w:p w14:paraId="205B81A4" w14:textId="77777777" w:rsidR="006C0DA1" w:rsidRDefault="00000000">
      <w:pPr>
        <w:pStyle w:val="ae"/>
        <w:spacing w:line="360" w:lineRule="exact"/>
        <w:ind w:left="720" w:firstLineChars="100" w:firstLine="232"/>
        <w:rPr>
          <w:rFonts w:ascii="宋体" w:eastAsia="宋体" w:hAnsi="宋体" w:cs="宋体"/>
          <w:bCs/>
          <w:color w:val="auto"/>
          <w:sz w:val="24"/>
          <w:szCs w:val="24"/>
        </w:rPr>
      </w:pPr>
      <w:r>
        <w:rPr>
          <w:rFonts w:ascii="宋体" w:eastAsia="宋体" w:hAnsi="宋体" w:cs="宋体" w:hint="eastAsia"/>
          <w:bCs/>
          <w:color w:val="auto"/>
          <w:sz w:val="24"/>
          <w:szCs w:val="24"/>
        </w:rPr>
        <w:t>税务识别号：320103YA1209352</w:t>
      </w:r>
    </w:p>
    <w:p w14:paraId="71892121" w14:textId="77777777" w:rsidR="006C0DA1" w:rsidRDefault="00000000">
      <w:pPr>
        <w:pStyle w:val="ae"/>
        <w:spacing w:line="360" w:lineRule="exact"/>
        <w:ind w:left="720" w:firstLineChars="100" w:firstLine="232"/>
        <w:rPr>
          <w:rFonts w:ascii="宋体" w:eastAsia="宋体" w:hAnsi="宋体" w:cs="宋体"/>
          <w:bCs/>
          <w:color w:val="auto"/>
          <w:sz w:val="24"/>
          <w:szCs w:val="24"/>
        </w:rPr>
      </w:pPr>
      <w:r>
        <w:rPr>
          <w:rFonts w:ascii="宋体" w:eastAsia="宋体" w:hAnsi="宋体" w:cs="宋体" w:hint="eastAsia"/>
          <w:bCs/>
          <w:color w:val="auto"/>
          <w:sz w:val="24"/>
          <w:szCs w:val="24"/>
        </w:rPr>
        <w:t>账号：088340201201632181</w:t>
      </w:r>
    </w:p>
    <w:p w14:paraId="34C8E3CD" w14:textId="77777777" w:rsidR="006C0DA1" w:rsidRDefault="00000000">
      <w:pPr>
        <w:pStyle w:val="ae"/>
        <w:spacing w:line="360" w:lineRule="exact"/>
        <w:ind w:left="720" w:firstLineChars="100" w:firstLine="232"/>
        <w:rPr>
          <w:rFonts w:ascii="宋体" w:eastAsia="宋体" w:hAnsi="宋体" w:cs="宋体"/>
          <w:bCs/>
          <w:color w:val="auto"/>
          <w:sz w:val="24"/>
          <w:szCs w:val="24"/>
        </w:rPr>
      </w:pPr>
      <w:r>
        <w:rPr>
          <w:rFonts w:ascii="宋体" w:eastAsia="宋体" w:hAnsi="宋体" w:cs="宋体" w:hint="eastAsia"/>
          <w:bCs/>
          <w:color w:val="auto"/>
          <w:sz w:val="24"/>
          <w:szCs w:val="24"/>
        </w:rPr>
        <w:t>地址：南京市白下区御道街33-30号</w:t>
      </w:r>
    </w:p>
    <w:p w14:paraId="19D81035" w14:textId="77777777" w:rsidR="006C0DA1" w:rsidRDefault="00000000">
      <w:pPr>
        <w:pStyle w:val="ae"/>
        <w:spacing w:line="360" w:lineRule="exact"/>
        <w:ind w:left="720" w:firstLineChars="100" w:firstLine="232"/>
        <w:rPr>
          <w:rFonts w:ascii="宋体" w:eastAsia="宋体" w:hAnsi="宋体" w:cs="宋体"/>
          <w:bCs/>
          <w:color w:val="auto"/>
          <w:sz w:val="24"/>
          <w:szCs w:val="24"/>
        </w:rPr>
      </w:pPr>
      <w:r>
        <w:rPr>
          <w:rFonts w:ascii="宋体" w:eastAsia="宋体" w:hAnsi="宋体" w:cs="宋体" w:hint="eastAsia"/>
          <w:bCs/>
          <w:color w:val="auto"/>
          <w:sz w:val="24"/>
          <w:szCs w:val="24"/>
        </w:rPr>
        <w:t>开户行：南京银行秦淮支行</w:t>
      </w:r>
    </w:p>
    <w:p w14:paraId="10F287D7" w14:textId="77777777" w:rsidR="006C0DA1" w:rsidRDefault="00000000">
      <w:pPr>
        <w:pStyle w:val="ae"/>
        <w:widowControl w:val="0"/>
        <w:kinsoku/>
        <w:autoSpaceDE/>
        <w:autoSpaceDN/>
        <w:adjustRightInd/>
        <w:snapToGrid/>
        <w:spacing w:line="360" w:lineRule="exact"/>
        <w:ind w:left="142" w:firstLineChars="0" w:firstLine="0"/>
        <w:jc w:val="both"/>
        <w:textAlignment w:val="auto"/>
        <w:rPr>
          <w:rFonts w:ascii="宋体" w:eastAsia="宋体" w:hAnsi="宋体" w:cs="宋体"/>
          <w:b/>
          <w:color w:val="auto"/>
          <w:sz w:val="24"/>
          <w:szCs w:val="24"/>
        </w:rPr>
      </w:pPr>
      <w:r>
        <w:rPr>
          <w:rFonts w:ascii="宋体" w:eastAsia="宋体" w:hAnsi="宋体" w:cs="宋体" w:hint="eastAsia"/>
          <w:b/>
          <w:color w:val="auto"/>
          <w:spacing w:val="8"/>
          <w:sz w:val="24"/>
          <w:szCs w:val="24"/>
        </w:rPr>
        <w:t>六、</w:t>
      </w:r>
      <w:r>
        <w:rPr>
          <w:rFonts w:ascii="宋体" w:eastAsia="宋体" w:hAnsi="宋体" w:cs="宋体" w:hint="eastAsia"/>
          <w:b/>
          <w:color w:val="auto"/>
          <w:sz w:val="24"/>
          <w:szCs w:val="24"/>
        </w:rPr>
        <w:t>检测报告领取方式（携带身份证原件，并按以下任意一种方式）</w:t>
      </w:r>
    </w:p>
    <w:p w14:paraId="4351FAA1" w14:textId="77777777" w:rsidR="006C0DA1" w:rsidRDefault="00000000">
      <w:pPr>
        <w:pStyle w:val="ae"/>
        <w:widowControl w:val="0"/>
        <w:kinsoku/>
        <w:autoSpaceDE/>
        <w:autoSpaceDN/>
        <w:adjustRightInd/>
        <w:snapToGrid/>
        <w:spacing w:line="360" w:lineRule="exact"/>
        <w:ind w:firstLine="463"/>
        <w:jc w:val="both"/>
        <w:textAlignment w:val="auto"/>
        <w:rPr>
          <w:rFonts w:ascii="宋体" w:eastAsia="宋体" w:hAnsi="宋体" w:cs="宋体"/>
          <w:bCs/>
          <w:color w:val="auto"/>
          <w:sz w:val="24"/>
          <w:szCs w:val="24"/>
        </w:rPr>
      </w:pPr>
      <w:r>
        <w:rPr>
          <w:rFonts w:ascii="宋体" w:eastAsia="宋体" w:hAnsi="宋体" w:cs="宋体" w:hint="eastAsia"/>
          <w:bCs/>
          <w:color w:val="auto"/>
          <w:sz w:val="24"/>
          <w:szCs w:val="24"/>
        </w:rPr>
        <w:t>1、委托协议书（汇总单）   2、原始短信息     3、检测费缴费发票原件</w:t>
      </w:r>
    </w:p>
    <w:p w14:paraId="3B08BCD1" w14:textId="77777777" w:rsidR="006C0DA1" w:rsidRDefault="00000000">
      <w:pPr>
        <w:pStyle w:val="ae"/>
        <w:widowControl w:val="0"/>
        <w:kinsoku/>
        <w:autoSpaceDE/>
        <w:autoSpaceDN/>
        <w:adjustRightInd/>
        <w:snapToGrid/>
        <w:spacing w:line="360" w:lineRule="exact"/>
        <w:ind w:left="142" w:firstLineChars="0" w:firstLine="0"/>
        <w:jc w:val="both"/>
        <w:textAlignment w:val="auto"/>
        <w:rPr>
          <w:rFonts w:ascii="宋体" w:eastAsia="宋体" w:hAnsi="宋体" w:cs="宋体"/>
          <w:b/>
          <w:color w:val="auto"/>
          <w:spacing w:val="8"/>
          <w:sz w:val="24"/>
          <w:szCs w:val="24"/>
        </w:rPr>
      </w:pPr>
      <w:r>
        <w:rPr>
          <w:rFonts w:ascii="宋体" w:eastAsia="宋体" w:hAnsi="宋体" w:cs="宋体" w:hint="eastAsia"/>
          <w:b/>
          <w:color w:val="auto"/>
          <w:spacing w:val="8"/>
          <w:sz w:val="24"/>
          <w:szCs w:val="24"/>
        </w:rPr>
        <w:t>七、检测费用退款</w:t>
      </w:r>
    </w:p>
    <w:p w14:paraId="59407EF5" w14:textId="77777777" w:rsidR="006C0DA1" w:rsidRDefault="00000000">
      <w:pPr>
        <w:spacing w:line="360" w:lineRule="exact"/>
        <w:ind w:firstLineChars="200" w:firstLine="463"/>
        <w:rPr>
          <w:rFonts w:ascii="宋体" w:eastAsia="宋体" w:hAnsi="宋体" w:cs="宋体"/>
          <w:bCs/>
          <w:color w:val="auto"/>
          <w:sz w:val="24"/>
          <w:szCs w:val="24"/>
        </w:rPr>
      </w:pPr>
      <w:r>
        <w:rPr>
          <w:rFonts w:ascii="宋体" w:eastAsia="宋体" w:hAnsi="宋体" w:cs="宋体" w:hint="eastAsia"/>
          <w:bCs/>
          <w:color w:val="auto"/>
          <w:sz w:val="24"/>
          <w:szCs w:val="24"/>
        </w:rPr>
        <w:t>1.工程已竣工、所有报告均缴费取走、委托单位没有别的相关项目欠费的前提下，如果有余额，委托单位可提供相关资料走退款程序。</w:t>
      </w:r>
    </w:p>
    <w:p w14:paraId="0B81FF46" w14:textId="4ECADBDA" w:rsidR="006C0DA1" w:rsidRDefault="00000000">
      <w:pPr>
        <w:spacing w:line="360" w:lineRule="exact"/>
        <w:ind w:firstLineChars="200" w:firstLine="463"/>
        <w:rPr>
          <w:rFonts w:ascii="宋体" w:eastAsia="宋体" w:hAnsi="宋体" w:cs="宋体"/>
          <w:bCs/>
          <w:color w:val="auto"/>
          <w:sz w:val="24"/>
          <w:szCs w:val="24"/>
        </w:rPr>
      </w:pPr>
      <w:r>
        <w:rPr>
          <w:rFonts w:ascii="宋体" w:eastAsia="宋体" w:hAnsi="宋体" w:cs="宋体" w:hint="eastAsia"/>
          <w:bCs/>
          <w:color w:val="auto"/>
          <w:sz w:val="24"/>
          <w:szCs w:val="24"/>
        </w:rPr>
        <w:t>2.监督抽检项目默认委托方都是甲方，如需退款应在本项目竣工后，以甲方的名义退款，甲方出具情况说明并盖章。</w:t>
      </w:r>
      <w:r>
        <w:rPr>
          <w:rFonts w:ascii="宋体" w:eastAsia="宋体" w:hAnsi="宋体" w:cs="宋体" w:hint="eastAsia"/>
          <w:noProof/>
          <w:sz w:val="24"/>
          <w:szCs w:val="24"/>
        </w:rPr>
        <w:drawing>
          <wp:anchor distT="0" distB="0" distL="114300" distR="114300" simplePos="0" relativeHeight="251659264" behindDoc="1" locked="0" layoutInCell="1" allowOverlap="1" wp14:anchorId="7E4153C3" wp14:editId="2B375182">
            <wp:simplePos x="0" y="0"/>
            <wp:positionH relativeFrom="page">
              <wp:posOffset>4415790</wp:posOffset>
            </wp:positionH>
            <wp:positionV relativeFrom="paragraph">
              <wp:posOffset>304165</wp:posOffset>
            </wp:positionV>
            <wp:extent cx="2827655" cy="3571875"/>
            <wp:effectExtent l="0" t="0" r="0" b="9525"/>
            <wp:wrapTight wrapText="bothSides">
              <wp:wrapPolygon edited="0">
                <wp:start x="0" y="0"/>
                <wp:lineTo x="0" y="21542"/>
                <wp:lineTo x="21391" y="21542"/>
                <wp:lineTo x="21391"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27655" cy="3571875"/>
                    </a:xfrm>
                    <a:prstGeom prst="rect">
                      <a:avLst/>
                    </a:prstGeom>
                    <a:noFill/>
                    <a:ln>
                      <a:noFill/>
                    </a:ln>
                  </pic:spPr>
                </pic:pic>
              </a:graphicData>
            </a:graphic>
          </wp:anchor>
        </w:drawing>
      </w:r>
      <w:r>
        <w:rPr>
          <w:rFonts w:ascii="宋体" w:eastAsia="宋体" w:hAnsi="宋体" w:cs="宋体" w:hint="eastAsia"/>
          <w:bCs/>
          <w:color w:val="auto"/>
          <w:sz w:val="24"/>
          <w:szCs w:val="24"/>
        </w:rPr>
        <w:t>3.请各委托单位支付检测费用时协商清楚，后续如有重复付款情况，本中心将不予退款，可将款项用于下次业务办理。</w:t>
      </w:r>
    </w:p>
    <w:p w14:paraId="152AC5E6" w14:textId="77777777" w:rsidR="006C0DA1" w:rsidRDefault="00000000">
      <w:pPr>
        <w:spacing w:line="360" w:lineRule="exact"/>
        <w:ind w:firstLineChars="200" w:firstLine="463"/>
        <w:rPr>
          <w:rFonts w:ascii="宋体" w:eastAsia="宋体" w:hAnsi="宋体" w:cs="宋体"/>
          <w:bCs/>
          <w:color w:val="auto"/>
          <w:sz w:val="24"/>
          <w:szCs w:val="24"/>
        </w:rPr>
      </w:pPr>
      <w:r>
        <w:rPr>
          <w:rFonts w:ascii="宋体" w:eastAsia="宋体" w:hAnsi="宋体" w:cs="宋体" w:hint="eastAsia"/>
          <w:bCs/>
          <w:color w:val="auto"/>
          <w:sz w:val="24"/>
          <w:szCs w:val="24"/>
        </w:rPr>
        <w:t>4.如满足退款要求，客户需提供如下资料走退款程序：</w:t>
      </w:r>
    </w:p>
    <w:p w14:paraId="24F6B524" w14:textId="77777777" w:rsidR="006C0DA1" w:rsidRDefault="00000000">
      <w:pPr>
        <w:widowControl w:val="0"/>
        <w:kinsoku/>
        <w:autoSpaceDE/>
        <w:autoSpaceDN/>
        <w:adjustRightInd/>
        <w:snapToGrid/>
        <w:spacing w:line="360" w:lineRule="exact"/>
        <w:jc w:val="both"/>
        <w:textAlignment w:val="auto"/>
        <w:rPr>
          <w:rFonts w:ascii="宋体" w:eastAsia="宋体" w:hAnsi="宋体" w:cs="宋体"/>
          <w:bCs/>
          <w:color w:val="auto"/>
          <w:sz w:val="24"/>
          <w:szCs w:val="24"/>
        </w:rPr>
      </w:pPr>
      <w:r>
        <w:rPr>
          <w:rFonts w:ascii="宋体" w:eastAsia="宋体" w:hAnsi="宋体" w:cs="宋体" w:hint="eastAsia"/>
          <w:bCs/>
          <w:color w:val="auto"/>
          <w:sz w:val="24"/>
          <w:szCs w:val="24"/>
        </w:rPr>
        <w:t>（1）发票：当月开具需要退款的发票必须  要收回原件（普票一张发票联，专票两张发票联和抵扣联），如果是专票，未抵扣进项税直接收回，如果已抵扣进项税的由对方单位会计在税务系统中提交红字发票申请，提供带着含税务系统中的编码的单据。</w:t>
      </w:r>
    </w:p>
    <w:p w14:paraId="278FDC7A" w14:textId="77777777" w:rsidR="006C0DA1" w:rsidRDefault="00000000">
      <w:pPr>
        <w:pStyle w:val="ae"/>
        <w:widowControl w:val="0"/>
        <w:numPr>
          <w:ilvl w:val="0"/>
          <w:numId w:val="1"/>
        </w:numPr>
        <w:kinsoku/>
        <w:autoSpaceDE/>
        <w:autoSpaceDN/>
        <w:adjustRightInd/>
        <w:snapToGrid/>
        <w:spacing w:line="360" w:lineRule="exact"/>
        <w:ind w:firstLineChars="0"/>
        <w:jc w:val="both"/>
        <w:textAlignment w:val="auto"/>
        <w:rPr>
          <w:rFonts w:ascii="宋体" w:eastAsia="宋体" w:hAnsi="宋体" w:cs="宋体"/>
          <w:bCs/>
          <w:color w:val="auto"/>
          <w:sz w:val="24"/>
          <w:szCs w:val="24"/>
        </w:rPr>
      </w:pPr>
      <w:r>
        <w:rPr>
          <w:rFonts w:ascii="宋体" w:eastAsia="宋体" w:hAnsi="宋体" w:cs="宋体" w:hint="eastAsia"/>
          <w:bCs/>
          <w:color w:val="auto"/>
          <w:sz w:val="24"/>
          <w:szCs w:val="24"/>
        </w:rPr>
        <w:t>退款申请书（需盖公章，监督抽检则需甲方和付款单位公章）。</w:t>
      </w:r>
    </w:p>
    <w:p w14:paraId="550A0937" w14:textId="77777777" w:rsidR="006C0DA1" w:rsidRDefault="00000000">
      <w:pPr>
        <w:widowControl w:val="0"/>
        <w:kinsoku/>
        <w:autoSpaceDE/>
        <w:autoSpaceDN/>
        <w:adjustRightInd/>
        <w:snapToGrid/>
        <w:spacing w:line="360" w:lineRule="exact"/>
        <w:jc w:val="both"/>
        <w:textAlignment w:val="auto"/>
        <w:rPr>
          <w:rFonts w:ascii="宋体" w:eastAsia="宋体" w:hAnsi="宋体" w:cs="宋体"/>
          <w:bCs/>
          <w:color w:val="auto"/>
          <w:sz w:val="24"/>
          <w:szCs w:val="24"/>
        </w:rPr>
      </w:pPr>
      <w:r>
        <w:rPr>
          <w:rFonts w:ascii="宋体" w:eastAsia="宋体" w:hAnsi="宋体" w:cs="宋体" w:hint="eastAsia"/>
          <w:bCs/>
          <w:color w:val="auto"/>
          <w:sz w:val="24"/>
          <w:szCs w:val="24"/>
        </w:rPr>
        <w:t>（3）退款说明模板如右图</w:t>
      </w:r>
    </w:p>
    <w:p w14:paraId="739FAFE8" w14:textId="77777777" w:rsidR="00333BD2" w:rsidRDefault="00333BD2">
      <w:pPr>
        <w:widowControl w:val="0"/>
        <w:kinsoku/>
        <w:autoSpaceDE/>
        <w:autoSpaceDN/>
        <w:adjustRightInd/>
        <w:snapToGrid/>
        <w:ind w:firstLineChars="134" w:firstLine="418"/>
        <w:textAlignment w:val="auto"/>
        <w:rPr>
          <w:rFonts w:ascii="宋体" w:eastAsia="宋体" w:hAnsi="宋体" w:cs="宋体"/>
          <w:bCs/>
          <w:snapToGrid/>
          <w:color w:val="auto"/>
          <w:szCs w:val="32"/>
        </w:rPr>
      </w:pPr>
    </w:p>
    <w:p w14:paraId="7D105519" w14:textId="19BFF17B" w:rsidR="006C0DA1" w:rsidRDefault="00000000">
      <w:pPr>
        <w:widowControl w:val="0"/>
        <w:kinsoku/>
        <w:autoSpaceDE/>
        <w:autoSpaceDN/>
        <w:adjustRightInd/>
        <w:snapToGrid/>
        <w:ind w:firstLineChars="134" w:firstLine="418"/>
        <w:textAlignment w:val="auto"/>
        <w:rPr>
          <w:rFonts w:ascii="宋体" w:eastAsia="宋体" w:hAnsi="宋体" w:cs="宋体"/>
          <w:bCs/>
          <w:snapToGrid/>
          <w:color w:val="auto"/>
          <w:szCs w:val="32"/>
        </w:rPr>
      </w:pPr>
      <w:r>
        <w:rPr>
          <w:rFonts w:ascii="宋体" w:eastAsia="宋体" w:hAnsi="宋体" w:cs="宋体" w:hint="eastAsia"/>
          <w:bCs/>
          <w:snapToGrid/>
          <w:color w:val="auto"/>
          <w:szCs w:val="32"/>
        </w:rPr>
        <w:lastRenderedPageBreak/>
        <w:t>附件1：</w:t>
      </w:r>
    </w:p>
    <w:p w14:paraId="769DA347" w14:textId="77777777" w:rsidR="006C0DA1" w:rsidRDefault="00000000">
      <w:pPr>
        <w:pStyle w:val="ae"/>
        <w:widowControl w:val="0"/>
        <w:kinsoku/>
        <w:autoSpaceDE/>
        <w:autoSpaceDN/>
        <w:adjustRightInd/>
        <w:snapToGrid/>
        <w:ind w:left="862" w:firstLineChars="800" w:firstLine="2493"/>
        <w:jc w:val="both"/>
        <w:textAlignment w:val="auto"/>
        <w:rPr>
          <w:rFonts w:ascii="宋体" w:eastAsia="宋体" w:hAnsi="宋体" w:cs="宋体"/>
          <w:bCs/>
          <w:color w:val="auto"/>
          <w:sz w:val="28"/>
          <w:szCs w:val="28"/>
        </w:rPr>
      </w:pPr>
      <w:r>
        <w:rPr>
          <w:rFonts w:ascii="宋体" w:eastAsia="宋体" w:hAnsi="宋体" w:cs="宋体" w:hint="eastAsia"/>
          <w:bCs/>
          <w:snapToGrid/>
          <w:color w:val="auto"/>
          <w:szCs w:val="32"/>
        </w:rPr>
        <w:t>委托检测协议书</w:t>
      </w:r>
    </w:p>
    <w:tbl>
      <w:tblPr>
        <w:tblpPr w:leftFromText="180" w:rightFromText="180" w:vertAnchor="text" w:horzAnchor="page" w:tblpX="1157" w:tblpY="90"/>
        <w:tblW w:w="10300" w:type="dxa"/>
        <w:tblLayout w:type="fixed"/>
        <w:tblLook w:val="04A0" w:firstRow="1" w:lastRow="0" w:firstColumn="1" w:lastColumn="0" w:noHBand="0" w:noVBand="1"/>
      </w:tblPr>
      <w:tblGrid>
        <w:gridCol w:w="1220"/>
        <w:gridCol w:w="812"/>
        <w:gridCol w:w="713"/>
        <w:gridCol w:w="1224"/>
        <w:gridCol w:w="478"/>
        <w:gridCol w:w="252"/>
        <w:gridCol w:w="830"/>
        <w:gridCol w:w="398"/>
        <w:gridCol w:w="1303"/>
        <w:gridCol w:w="1134"/>
        <w:gridCol w:w="1936"/>
      </w:tblGrid>
      <w:tr w:rsidR="006C0DA1" w14:paraId="4384906B" w14:textId="77777777">
        <w:trPr>
          <w:trHeight w:val="49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DDD19"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账  号</w:t>
            </w:r>
          </w:p>
        </w:tc>
        <w:tc>
          <w:tcPr>
            <w:tcW w:w="3227" w:type="dxa"/>
            <w:gridSpan w:val="4"/>
            <w:tcBorders>
              <w:top w:val="single" w:sz="4" w:space="0" w:color="auto"/>
              <w:left w:val="nil"/>
              <w:bottom w:val="single" w:sz="4" w:space="0" w:color="auto"/>
              <w:right w:val="single" w:sz="4" w:space="0" w:color="auto"/>
            </w:tcBorders>
            <w:shd w:val="clear" w:color="auto" w:fill="auto"/>
            <w:noWrap/>
            <w:vAlign w:val="center"/>
          </w:tcPr>
          <w:p w14:paraId="1567B6C4" w14:textId="77777777" w:rsidR="006C0DA1" w:rsidRDefault="00000000">
            <w:pPr>
              <w:kinsoku/>
              <w:autoSpaceDE/>
              <w:autoSpaceDN/>
              <w:adjustRightInd/>
              <w:snapToGrid/>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 xml:space="preserve">ZH-   / HT-  </w:t>
            </w:r>
          </w:p>
        </w:tc>
        <w:tc>
          <w:tcPr>
            <w:tcW w:w="2783" w:type="dxa"/>
            <w:gridSpan w:val="4"/>
            <w:tcBorders>
              <w:top w:val="single" w:sz="4" w:space="0" w:color="auto"/>
              <w:left w:val="nil"/>
              <w:bottom w:val="single" w:sz="4" w:space="0" w:color="auto"/>
              <w:right w:val="single" w:sz="4" w:space="0" w:color="auto"/>
            </w:tcBorders>
            <w:shd w:val="clear" w:color="auto" w:fill="auto"/>
            <w:noWrap/>
            <w:vAlign w:val="center"/>
          </w:tcPr>
          <w:p w14:paraId="46DB36E6" w14:textId="77777777" w:rsidR="006C0DA1" w:rsidRDefault="00000000">
            <w:pPr>
              <w:kinsoku/>
              <w:autoSpaceDE/>
              <w:autoSpaceDN/>
              <w:adjustRightInd/>
              <w:snapToGrid/>
              <w:jc w:val="center"/>
              <w:textAlignment w:val="auto"/>
              <w:rPr>
                <w:rFonts w:ascii="宋体" w:eastAsia="宋体" w:hAnsi="宋体" w:cs="宋体"/>
                <w:bCs/>
                <w:strike/>
                <w:snapToGrid/>
                <w:color w:val="auto"/>
                <w:sz w:val="20"/>
                <w:szCs w:val="20"/>
              </w:rPr>
            </w:pPr>
            <w:r>
              <w:rPr>
                <w:rFonts w:ascii="宋体" w:eastAsia="宋体" w:hAnsi="宋体" w:cs="宋体" w:hint="eastAsia"/>
                <w:bCs/>
                <w:snapToGrid/>
                <w:color w:val="auto"/>
                <w:spacing w:val="-11"/>
                <w:kern w:val="2"/>
                <w:sz w:val="20"/>
                <w:szCs w:val="20"/>
              </w:rPr>
              <w:t>检 测 报 告 用 途</w:t>
            </w:r>
          </w:p>
        </w:tc>
        <w:tc>
          <w:tcPr>
            <w:tcW w:w="3070" w:type="dxa"/>
            <w:gridSpan w:val="2"/>
            <w:tcBorders>
              <w:top w:val="single" w:sz="4" w:space="0" w:color="auto"/>
              <w:left w:val="nil"/>
              <w:bottom w:val="single" w:sz="4" w:space="0" w:color="auto"/>
              <w:right w:val="single" w:sz="4" w:space="0" w:color="auto"/>
            </w:tcBorders>
            <w:shd w:val="clear" w:color="auto" w:fill="auto"/>
            <w:noWrap/>
            <w:vAlign w:val="center"/>
          </w:tcPr>
          <w:p w14:paraId="62D5EA26" w14:textId="77777777" w:rsidR="006C0DA1" w:rsidRDefault="00000000">
            <w:pPr>
              <w:kinsoku/>
              <w:autoSpaceDE/>
              <w:autoSpaceDN/>
              <w:adjustRightInd/>
              <w:snapToGrid/>
              <w:textAlignment w:val="auto"/>
              <w:rPr>
                <w:rFonts w:ascii="宋体" w:eastAsia="宋体" w:hAnsi="宋体" w:cs="宋体"/>
                <w:bCs/>
                <w:snapToGrid/>
                <w:color w:val="auto"/>
                <w:spacing w:val="-11"/>
                <w:kern w:val="2"/>
                <w:sz w:val="20"/>
                <w:szCs w:val="20"/>
              </w:rPr>
            </w:pPr>
            <w:r>
              <w:rPr>
                <w:rFonts w:ascii="宋体" w:eastAsia="宋体" w:hAnsi="宋体" w:cs="宋体" w:hint="eastAsia"/>
                <w:bCs/>
                <w:snapToGrid/>
                <w:color w:val="auto"/>
                <w:spacing w:val="-11"/>
                <w:kern w:val="2"/>
                <w:sz w:val="20"/>
                <w:szCs w:val="20"/>
              </w:rPr>
              <w:t xml:space="preserve">工程质量验收资料（ </w:t>
            </w:r>
            <w:r>
              <w:rPr>
                <w:rFonts w:ascii="宋体" w:eastAsia="宋体" w:hAnsi="宋体" w:cs="宋体" w:hint="eastAsia"/>
                <w:bCs/>
                <w:snapToGrid/>
                <w:color w:val="auto"/>
                <w:sz w:val="20"/>
                <w:szCs w:val="20"/>
              </w:rPr>
              <w:sym w:font="Wingdings 2" w:char="00A3"/>
            </w:r>
            <w:r>
              <w:rPr>
                <w:rFonts w:ascii="宋体" w:eastAsia="宋体" w:hAnsi="宋体" w:cs="宋体" w:hint="eastAsia"/>
                <w:bCs/>
                <w:snapToGrid/>
                <w:color w:val="auto"/>
                <w:sz w:val="20"/>
                <w:szCs w:val="20"/>
              </w:rPr>
              <w:t xml:space="preserve">是  </w:t>
            </w:r>
            <w:r>
              <w:rPr>
                <w:rFonts w:ascii="宋体" w:eastAsia="宋体" w:hAnsi="宋体" w:cs="宋体" w:hint="eastAsia"/>
                <w:bCs/>
                <w:snapToGrid/>
                <w:color w:val="auto"/>
                <w:sz w:val="20"/>
                <w:szCs w:val="20"/>
              </w:rPr>
              <w:sym w:font="Wingdings 2" w:char="00A3"/>
            </w:r>
            <w:r>
              <w:rPr>
                <w:rFonts w:ascii="宋体" w:eastAsia="宋体" w:hAnsi="宋体" w:cs="宋体" w:hint="eastAsia"/>
                <w:bCs/>
                <w:snapToGrid/>
                <w:color w:val="auto"/>
                <w:sz w:val="20"/>
                <w:szCs w:val="20"/>
              </w:rPr>
              <w:t>否</w:t>
            </w:r>
            <w:r>
              <w:rPr>
                <w:rFonts w:ascii="宋体" w:eastAsia="宋体" w:hAnsi="宋体" w:cs="宋体" w:hint="eastAsia"/>
                <w:bCs/>
                <w:snapToGrid/>
                <w:color w:val="auto"/>
                <w:spacing w:val="-11"/>
                <w:kern w:val="2"/>
                <w:sz w:val="20"/>
                <w:szCs w:val="20"/>
              </w:rPr>
              <w:t>）</w:t>
            </w:r>
          </w:p>
        </w:tc>
      </w:tr>
      <w:tr w:rsidR="006C0DA1" w14:paraId="7AB547B6" w14:textId="77777777">
        <w:trPr>
          <w:trHeight w:val="416"/>
        </w:trPr>
        <w:tc>
          <w:tcPr>
            <w:tcW w:w="1220" w:type="dxa"/>
            <w:tcBorders>
              <w:top w:val="nil"/>
              <w:left w:val="single" w:sz="4" w:space="0" w:color="auto"/>
              <w:bottom w:val="single" w:sz="4" w:space="0" w:color="auto"/>
              <w:right w:val="single" w:sz="4" w:space="0" w:color="auto"/>
            </w:tcBorders>
            <w:shd w:val="clear" w:color="auto" w:fill="auto"/>
            <w:noWrap/>
            <w:vAlign w:val="center"/>
          </w:tcPr>
          <w:p w14:paraId="4FA51FD4"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委托单位</w:t>
            </w:r>
          </w:p>
        </w:tc>
        <w:tc>
          <w:tcPr>
            <w:tcW w:w="2749" w:type="dxa"/>
            <w:gridSpan w:val="3"/>
            <w:tcBorders>
              <w:top w:val="nil"/>
              <w:left w:val="nil"/>
              <w:bottom w:val="single" w:sz="4" w:space="0" w:color="auto"/>
              <w:right w:val="single" w:sz="4" w:space="0" w:color="auto"/>
            </w:tcBorders>
            <w:shd w:val="clear" w:color="auto" w:fill="auto"/>
            <w:noWrap/>
            <w:vAlign w:val="center"/>
          </w:tcPr>
          <w:p w14:paraId="0CC2E262" w14:textId="77777777" w:rsidR="006C0DA1" w:rsidRDefault="006C0DA1">
            <w:pPr>
              <w:kinsoku/>
              <w:autoSpaceDE/>
              <w:autoSpaceDN/>
              <w:adjustRightInd/>
              <w:snapToGrid/>
              <w:textAlignment w:val="auto"/>
              <w:rPr>
                <w:rFonts w:ascii="宋体" w:eastAsia="宋体" w:hAnsi="宋体" w:cs="宋体"/>
                <w:bCs/>
                <w:snapToGrid/>
                <w:color w:val="auto"/>
                <w:sz w:val="21"/>
              </w:rPr>
            </w:pPr>
          </w:p>
        </w:tc>
        <w:tc>
          <w:tcPr>
            <w:tcW w:w="1560" w:type="dxa"/>
            <w:gridSpan w:val="3"/>
            <w:tcBorders>
              <w:top w:val="nil"/>
              <w:left w:val="nil"/>
              <w:bottom w:val="single" w:sz="4" w:space="0" w:color="auto"/>
              <w:right w:val="single" w:sz="4" w:space="0" w:color="auto"/>
            </w:tcBorders>
            <w:shd w:val="clear" w:color="auto" w:fill="auto"/>
            <w:noWrap/>
            <w:vAlign w:val="center"/>
          </w:tcPr>
          <w:p w14:paraId="2B737F54"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委托人</w:t>
            </w:r>
          </w:p>
          <w:p w14:paraId="08E87610"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（送检人员）</w:t>
            </w:r>
          </w:p>
        </w:tc>
        <w:tc>
          <w:tcPr>
            <w:tcW w:w="1701" w:type="dxa"/>
            <w:gridSpan w:val="2"/>
            <w:tcBorders>
              <w:top w:val="nil"/>
              <w:left w:val="nil"/>
              <w:bottom w:val="single" w:sz="4" w:space="0" w:color="auto"/>
              <w:right w:val="single" w:sz="4" w:space="0" w:color="auto"/>
            </w:tcBorders>
            <w:shd w:val="clear" w:color="auto" w:fill="auto"/>
            <w:noWrap/>
            <w:vAlign w:val="center"/>
          </w:tcPr>
          <w:p w14:paraId="5905EE4C" w14:textId="77777777" w:rsidR="006C0DA1" w:rsidRDefault="006C0DA1">
            <w:pPr>
              <w:kinsoku/>
              <w:autoSpaceDE/>
              <w:autoSpaceDN/>
              <w:adjustRightInd/>
              <w:snapToGrid/>
              <w:textAlignment w:val="auto"/>
              <w:rPr>
                <w:rFonts w:ascii="宋体" w:eastAsia="宋体" w:hAnsi="宋体" w:cs="宋体"/>
                <w:bCs/>
                <w:strike/>
                <w:snapToGrid/>
                <w:color w:val="auto"/>
                <w:sz w:val="21"/>
              </w:rPr>
            </w:pPr>
          </w:p>
        </w:tc>
        <w:tc>
          <w:tcPr>
            <w:tcW w:w="1134" w:type="dxa"/>
            <w:tcBorders>
              <w:top w:val="nil"/>
              <w:left w:val="nil"/>
              <w:bottom w:val="single" w:sz="4" w:space="0" w:color="auto"/>
              <w:right w:val="single" w:sz="4" w:space="0" w:color="auto"/>
            </w:tcBorders>
            <w:shd w:val="clear" w:color="auto" w:fill="auto"/>
            <w:noWrap/>
            <w:vAlign w:val="center"/>
          </w:tcPr>
          <w:p w14:paraId="5393B313"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 xml:space="preserve">联系电话 </w:t>
            </w:r>
          </w:p>
        </w:tc>
        <w:tc>
          <w:tcPr>
            <w:tcW w:w="1936" w:type="dxa"/>
            <w:tcBorders>
              <w:top w:val="nil"/>
              <w:left w:val="nil"/>
              <w:bottom w:val="single" w:sz="4" w:space="0" w:color="auto"/>
              <w:right w:val="single" w:sz="4" w:space="0" w:color="auto"/>
            </w:tcBorders>
            <w:shd w:val="clear" w:color="auto" w:fill="auto"/>
            <w:noWrap/>
            <w:vAlign w:val="center"/>
          </w:tcPr>
          <w:p w14:paraId="6449B518" w14:textId="77777777" w:rsidR="006C0DA1" w:rsidRDefault="006C0DA1">
            <w:pPr>
              <w:kinsoku/>
              <w:autoSpaceDE/>
              <w:autoSpaceDN/>
              <w:adjustRightInd/>
              <w:snapToGrid/>
              <w:textAlignment w:val="auto"/>
              <w:rPr>
                <w:rFonts w:ascii="宋体" w:eastAsia="宋体" w:hAnsi="宋体" w:cs="宋体"/>
                <w:bCs/>
                <w:snapToGrid/>
                <w:color w:val="auto"/>
                <w:sz w:val="21"/>
              </w:rPr>
            </w:pPr>
          </w:p>
        </w:tc>
      </w:tr>
      <w:tr w:rsidR="006C0DA1" w14:paraId="1A5BEA40" w14:textId="77777777">
        <w:trPr>
          <w:trHeight w:val="466"/>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D03D6"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建设单位</w:t>
            </w:r>
          </w:p>
        </w:tc>
        <w:tc>
          <w:tcPr>
            <w:tcW w:w="2749" w:type="dxa"/>
            <w:gridSpan w:val="3"/>
            <w:tcBorders>
              <w:top w:val="single" w:sz="4" w:space="0" w:color="auto"/>
              <w:left w:val="nil"/>
              <w:bottom w:val="single" w:sz="4" w:space="0" w:color="auto"/>
              <w:right w:val="single" w:sz="4" w:space="0" w:color="auto"/>
            </w:tcBorders>
            <w:shd w:val="clear" w:color="auto" w:fill="auto"/>
            <w:noWrap/>
            <w:vAlign w:val="center"/>
          </w:tcPr>
          <w:p w14:paraId="17D8DFD1" w14:textId="77777777" w:rsidR="006C0DA1" w:rsidRDefault="006C0DA1">
            <w:pPr>
              <w:tabs>
                <w:tab w:val="left" w:pos="2112"/>
              </w:tabs>
              <w:kinsoku/>
              <w:autoSpaceDE/>
              <w:autoSpaceDN/>
              <w:adjustRightInd/>
              <w:snapToGrid/>
              <w:textAlignment w:val="auto"/>
              <w:rPr>
                <w:rFonts w:ascii="宋体" w:eastAsia="宋体" w:hAnsi="宋体" w:cs="宋体"/>
                <w:bCs/>
                <w:snapToGrid/>
                <w:color w:val="auto"/>
                <w:sz w:val="21"/>
              </w:rPr>
            </w:pPr>
          </w:p>
        </w:tc>
        <w:tc>
          <w:tcPr>
            <w:tcW w:w="1560" w:type="dxa"/>
            <w:gridSpan w:val="3"/>
            <w:tcBorders>
              <w:top w:val="single" w:sz="4" w:space="0" w:color="auto"/>
              <w:left w:val="nil"/>
              <w:bottom w:val="single" w:sz="4" w:space="0" w:color="auto"/>
              <w:right w:val="single" w:sz="4" w:space="0" w:color="auto"/>
            </w:tcBorders>
            <w:shd w:val="clear" w:color="auto" w:fill="auto"/>
            <w:noWrap/>
            <w:vAlign w:val="center"/>
          </w:tcPr>
          <w:p w14:paraId="760F1BCE"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见证人员</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3CAAA798" w14:textId="77777777" w:rsidR="006C0DA1" w:rsidRDefault="006C0DA1">
            <w:pPr>
              <w:kinsoku/>
              <w:autoSpaceDE/>
              <w:autoSpaceDN/>
              <w:adjustRightInd/>
              <w:snapToGrid/>
              <w:textAlignment w:val="auto"/>
              <w:rPr>
                <w:rFonts w:ascii="宋体" w:eastAsia="宋体" w:hAnsi="宋体" w:cs="宋体"/>
                <w:bCs/>
                <w:strike/>
                <w:snapToGrid/>
                <w:color w:val="auto"/>
                <w:sz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EC5280"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联系电话</w:t>
            </w:r>
          </w:p>
        </w:tc>
        <w:tc>
          <w:tcPr>
            <w:tcW w:w="1936" w:type="dxa"/>
            <w:tcBorders>
              <w:top w:val="single" w:sz="4" w:space="0" w:color="auto"/>
              <w:left w:val="nil"/>
              <w:bottom w:val="single" w:sz="4" w:space="0" w:color="auto"/>
              <w:right w:val="single" w:sz="4" w:space="0" w:color="auto"/>
            </w:tcBorders>
            <w:shd w:val="clear" w:color="auto" w:fill="auto"/>
            <w:noWrap/>
            <w:vAlign w:val="center"/>
          </w:tcPr>
          <w:p w14:paraId="7A25E1FF" w14:textId="77777777" w:rsidR="006C0DA1" w:rsidRDefault="006C0DA1">
            <w:pPr>
              <w:kinsoku/>
              <w:autoSpaceDE/>
              <w:autoSpaceDN/>
              <w:adjustRightInd/>
              <w:snapToGrid/>
              <w:textAlignment w:val="auto"/>
              <w:rPr>
                <w:rFonts w:ascii="宋体" w:eastAsia="宋体" w:hAnsi="宋体" w:cs="宋体"/>
                <w:bCs/>
                <w:snapToGrid/>
                <w:color w:val="auto"/>
                <w:sz w:val="21"/>
              </w:rPr>
            </w:pPr>
          </w:p>
        </w:tc>
      </w:tr>
      <w:tr w:rsidR="006C0DA1" w14:paraId="06CC46BD" w14:textId="77777777">
        <w:trPr>
          <w:trHeight w:val="375"/>
        </w:trPr>
        <w:tc>
          <w:tcPr>
            <w:tcW w:w="122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3366168"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见证单位</w:t>
            </w:r>
          </w:p>
        </w:tc>
        <w:tc>
          <w:tcPr>
            <w:tcW w:w="9080" w:type="dxa"/>
            <w:gridSpan w:val="10"/>
            <w:tcBorders>
              <w:top w:val="single" w:sz="4" w:space="0" w:color="auto"/>
              <w:left w:val="nil"/>
              <w:bottom w:val="single" w:sz="4" w:space="0" w:color="auto"/>
              <w:right w:val="single" w:sz="4" w:space="0" w:color="000000"/>
            </w:tcBorders>
            <w:shd w:val="clear" w:color="auto" w:fill="auto"/>
            <w:noWrap/>
            <w:vAlign w:val="center"/>
          </w:tcPr>
          <w:p w14:paraId="6843A98C" w14:textId="77777777" w:rsidR="006C0DA1" w:rsidRDefault="006C0DA1">
            <w:pPr>
              <w:kinsoku/>
              <w:autoSpaceDE/>
              <w:autoSpaceDN/>
              <w:adjustRightInd/>
              <w:snapToGrid/>
              <w:textAlignment w:val="auto"/>
              <w:rPr>
                <w:rFonts w:ascii="宋体" w:eastAsia="宋体" w:hAnsi="宋体" w:cs="宋体"/>
                <w:bCs/>
                <w:strike/>
                <w:snapToGrid/>
                <w:color w:val="auto"/>
                <w:sz w:val="21"/>
              </w:rPr>
            </w:pPr>
          </w:p>
        </w:tc>
      </w:tr>
      <w:tr w:rsidR="006C0DA1" w14:paraId="02FE0D30" w14:textId="77777777">
        <w:trPr>
          <w:trHeight w:val="372"/>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28332"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工程地址</w:t>
            </w:r>
          </w:p>
        </w:tc>
        <w:tc>
          <w:tcPr>
            <w:tcW w:w="6010" w:type="dxa"/>
            <w:gridSpan w:val="8"/>
            <w:tcBorders>
              <w:top w:val="single" w:sz="4" w:space="0" w:color="auto"/>
              <w:left w:val="nil"/>
              <w:bottom w:val="single" w:sz="4" w:space="0" w:color="auto"/>
              <w:right w:val="single" w:sz="4" w:space="0" w:color="auto"/>
            </w:tcBorders>
            <w:shd w:val="clear" w:color="auto" w:fill="auto"/>
            <w:noWrap/>
            <w:vAlign w:val="center"/>
          </w:tcPr>
          <w:p w14:paraId="722FFA64" w14:textId="77777777" w:rsidR="006C0DA1" w:rsidRDefault="006C0DA1">
            <w:pPr>
              <w:kinsoku/>
              <w:autoSpaceDE/>
              <w:autoSpaceDN/>
              <w:adjustRightInd/>
              <w:snapToGrid/>
              <w:textAlignment w:val="auto"/>
              <w:rPr>
                <w:rFonts w:ascii="宋体" w:eastAsia="宋体" w:hAnsi="宋体" w:cs="宋体"/>
                <w:bCs/>
                <w:snapToGrid/>
                <w:color w:val="auto"/>
                <w:sz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A5B761"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委托日期</w:t>
            </w:r>
          </w:p>
        </w:tc>
        <w:tc>
          <w:tcPr>
            <w:tcW w:w="1936" w:type="dxa"/>
            <w:tcBorders>
              <w:top w:val="single" w:sz="4" w:space="0" w:color="auto"/>
              <w:left w:val="nil"/>
              <w:bottom w:val="single" w:sz="4" w:space="0" w:color="auto"/>
              <w:right w:val="single" w:sz="4" w:space="0" w:color="auto"/>
            </w:tcBorders>
            <w:shd w:val="clear" w:color="auto" w:fill="auto"/>
            <w:noWrap/>
            <w:vAlign w:val="center"/>
          </w:tcPr>
          <w:p w14:paraId="3178D131" w14:textId="77777777" w:rsidR="006C0DA1" w:rsidRDefault="006C0DA1">
            <w:pPr>
              <w:kinsoku/>
              <w:autoSpaceDE/>
              <w:autoSpaceDN/>
              <w:adjustRightInd/>
              <w:snapToGrid/>
              <w:textAlignment w:val="auto"/>
              <w:rPr>
                <w:rFonts w:ascii="宋体" w:eastAsia="宋体" w:hAnsi="宋体" w:cs="宋体"/>
                <w:bCs/>
                <w:snapToGrid/>
                <w:color w:val="auto"/>
                <w:sz w:val="21"/>
              </w:rPr>
            </w:pPr>
          </w:p>
        </w:tc>
      </w:tr>
      <w:tr w:rsidR="006C0DA1" w14:paraId="55EB644D" w14:textId="77777777">
        <w:trPr>
          <w:trHeight w:val="374"/>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4C8961"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监督注册号</w:t>
            </w:r>
          </w:p>
        </w:tc>
        <w:tc>
          <w:tcPr>
            <w:tcW w:w="347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3F4F1D" w14:textId="77777777" w:rsidR="006C0DA1" w:rsidRDefault="006C0DA1">
            <w:pPr>
              <w:kinsoku/>
              <w:autoSpaceDE/>
              <w:autoSpaceDN/>
              <w:adjustRightInd/>
              <w:snapToGrid/>
              <w:textAlignment w:val="auto"/>
              <w:rPr>
                <w:rFonts w:ascii="宋体" w:eastAsia="宋体" w:hAnsi="宋体" w:cs="宋体"/>
                <w:bCs/>
                <w:snapToGrid/>
                <w:color w:val="auto"/>
                <w:sz w:val="21"/>
              </w:rPr>
            </w:pPr>
          </w:p>
        </w:tc>
        <w:tc>
          <w:tcPr>
            <w:tcW w:w="1228" w:type="dxa"/>
            <w:gridSpan w:val="2"/>
            <w:vMerge w:val="restart"/>
            <w:tcBorders>
              <w:top w:val="single" w:sz="4" w:space="0" w:color="auto"/>
              <w:left w:val="single" w:sz="4" w:space="0" w:color="auto"/>
              <w:right w:val="single" w:sz="4" w:space="0" w:color="auto"/>
            </w:tcBorders>
            <w:shd w:val="clear" w:color="auto" w:fill="auto"/>
            <w:vAlign w:val="center"/>
          </w:tcPr>
          <w:p w14:paraId="5DCB0C8F"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需说明</w:t>
            </w:r>
          </w:p>
          <w:p w14:paraId="51ADC20F"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事项</w:t>
            </w:r>
          </w:p>
        </w:tc>
        <w:tc>
          <w:tcPr>
            <w:tcW w:w="43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A99CF" w14:textId="77777777" w:rsidR="006C0DA1" w:rsidRDefault="00000000">
            <w:pPr>
              <w:kinsoku/>
              <w:autoSpaceDE/>
              <w:autoSpaceDN/>
              <w:adjustRightInd/>
              <w:snapToGrid/>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样品处理要求（</w:t>
            </w:r>
            <w:r>
              <w:rPr>
                <w:rFonts w:ascii="宋体" w:eastAsia="宋体" w:hAnsi="宋体" w:cs="宋体" w:hint="eastAsia"/>
                <w:bCs/>
                <w:snapToGrid/>
                <w:color w:val="auto"/>
                <w:sz w:val="20"/>
                <w:szCs w:val="20"/>
              </w:rPr>
              <w:sym w:font="Wingdings 2" w:char="00A3"/>
            </w:r>
            <w:r>
              <w:rPr>
                <w:rFonts w:ascii="宋体" w:eastAsia="宋体" w:hAnsi="宋体" w:cs="宋体" w:hint="eastAsia"/>
                <w:bCs/>
                <w:snapToGrid/>
                <w:color w:val="auto"/>
                <w:sz w:val="20"/>
                <w:szCs w:val="20"/>
              </w:rPr>
              <w:t xml:space="preserve">退回客户 </w:t>
            </w:r>
            <w:r>
              <w:rPr>
                <w:rFonts w:ascii="宋体" w:eastAsia="宋体" w:hAnsi="宋体" w:cs="宋体" w:hint="eastAsia"/>
                <w:bCs/>
                <w:snapToGrid/>
                <w:color w:val="auto"/>
                <w:sz w:val="20"/>
                <w:szCs w:val="20"/>
              </w:rPr>
              <w:sym w:font="Wingdings 2" w:char="00A3"/>
            </w:r>
            <w:r>
              <w:rPr>
                <w:rFonts w:ascii="宋体" w:eastAsia="宋体" w:hAnsi="宋体" w:cs="宋体" w:hint="eastAsia"/>
                <w:bCs/>
                <w:snapToGrid/>
                <w:color w:val="auto"/>
                <w:sz w:val="20"/>
                <w:szCs w:val="20"/>
              </w:rPr>
              <w:t>由检测方处理）</w:t>
            </w:r>
          </w:p>
        </w:tc>
      </w:tr>
      <w:tr w:rsidR="006C0DA1" w14:paraId="567C97A6" w14:textId="77777777">
        <w:trPr>
          <w:trHeight w:val="312"/>
        </w:trPr>
        <w:tc>
          <w:tcPr>
            <w:tcW w:w="1220" w:type="dxa"/>
            <w:vMerge/>
            <w:tcBorders>
              <w:top w:val="single" w:sz="4" w:space="0" w:color="auto"/>
              <w:left w:val="single" w:sz="4" w:space="0" w:color="auto"/>
              <w:bottom w:val="single" w:sz="4" w:space="0" w:color="auto"/>
              <w:right w:val="single" w:sz="4" w:space="0" w:color="auto"/>
            </w:tcBorders>
            <w:vAlign w:val="center"/>
          </w:tcPr>
          <w:p w14:paraId="4273D077" w14:textId="77777777" w:rsidR="006C0DA1" w:rsidRDefault="006C0DA1">
            <w:pPr>
              <w:kinsoku/>
              <w:autoSpaceDE/>
              <w:autoSpaceDN/>
              <w:adjustRightInd/>
              <w:snapToGrid/>
              <w:textAlignment w:val="auto"/>
              <w:rPr>
                <w:rFonts w:ascii="宋体" w:eastAsia="宋体" w:hAnsi="宋体" w:cs="宋体"/>
                <w:bCs/>
                <w:snapToGrid/>
                <w:color w:val="auto"/>
                <w:sz w:val="20"/>
                <w:szCs w:val="20"/>
              </w:rPr>
            </w:pPr>
          </w:p>
        </w:tc>
        <w:tc>
          <w:tcPr>
            <w:tcW w:w="3479" w:type="dxa"/>
            <w:gridSpan w:val="5"/>
            <w:vMerge/>
            <w:tcBorders>
              <w:top w:val="single" w:sz="4" w:space="0" w:color="auto"/>
              <w:left w:val="single" w:sz="4" w:space="0" w:color="auto"/>
              <w:bottom w:val="single" w:sz="4" w:space="0" w:color="auto"/>
              <w:right w:val="single" w:sz="4" w:space="0" w:color="auto"/>
            </w:tcBorders>
            <w:vAlign w:val="center"/>
          </w:tcPr>
          <w:p w14:paraId="70112DAF" w14:textId="77777777" w:rsidR="006C0DA1" w:rsidRDefault="006C0DA1">
            <w:pPr>
              <w:kinsoku/>
              <w:autoSpaceDE/>
              <w:autoSpaceDN/>
              <w:adjustRightInd/>
              <w:snapToGrid/>
              <w:textAlignment w:val="auto"/>
              <w:rPr>
                <w:rFonts w:ascii="宋体" w:eastAsia="宋体" w:hAnsi="宋体" w:cs="宋体"/>
                <w:bCs/>
                <w:snapToGrid/>
                <w:color w:val="auto"/>
                <w:sz w:val="20"/>
                <w:szCs w:val="20"/>
              </w:rPr>
            </w:pPr>
          </w:p>
        </w:tc>
        <w:tc>
          <w:tcPr>
            <w:tcW w:w="1228" w:type="dxa"/>
            <w:gridSpan w:val="2"/>
            <w:vMerge/>
            <w:tcBorders>
              <w:left w:val="single" w:sz="4" w:space="0" w:color="auto"/>
              <w:bottom w:val="single" w:sz="4" w:space="0" w:color="auto"/>
              <w:right w:val="single" w:sz="4" w:space="0" w:color="auto"/>
            </w:tcBorders>
            <w:vAlign w:val="center"/>
          </w:tcPr>
          <w:p w14:paraId="5E128537" w14:textId="77777777" w:rsidR="006C0DA1" w:rsidRDefault="006C0DA1">
            <w:pPr>
              <w:kinsoku/>
              <w:autoSpaceDE/>
              <w:autoSpaceDN/>
              <w:adjustRightInd/>
              <w:snapToGrid/>
              <w:jc w:val="center"/>
              <w:textAlignment w:val="auto"/>
              <w:rPr>
                <w:rFonts w:ascii="宋体" w:eastAsia="宋体" w:hAnsi="宋体" w:cs="宋体"/>
                <w:bCs/>
                <w:snapToGrid/>
                <w:color w:val="auto"/>
                <w:sz w:val="20"/>
                <w:szCs w:val="20"/>
              </w:rPr>
            </w:pPr>
          </w:p>
        </w:tc>
        <w:tc>
          <w:tcPr>
            <w:tcW w:w="4373" w:type="dxa"/>
            <w:gridSpan w:val="3"/>
            <w:tcBorders>
              <w:top w:val="single" w:sz="4" w:space="0" w:color="auto"/>
              <w:left w:val="single" w:sz="4" w:space="0" w:color="auto"/>
              <w:bottom w:val="single" w:sz="4" w:space="0" w:color="auto"/>
              <w:right w:val="single" w:sz="4" w:space="0" w:color="auto"/>
            </w:tcBorders>
            <w:vAlign w:val="center"/>
          </w:tcPr>
          <w:p w14:paraId="078D6587" w14:textId="77777777" w:rsidR="006C0DA1" w:rsidRDefault="00000000">
            <w:pPr>
              <w:kinsoku/>
              <w:autoSpaceDE/>
              <w:autoSpaceDN/>
              <w:adjustRightInd/>
              <w:snapToGrid/>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 xml:space="preserve">是否同意分包（ </w:t>
            </w:r>
            <w:r>
              <w:rPr>
                <w:rFonts w:ascii="宋体" w:eastAsia="宋体" w:hAnsi="宋体" w:cs="宋体" w:hint="eastAsia"/>
                <w:bCs/>
                <w:snapToGrid/>
                <w:color w:val="auto"/>
                <w:sz w:val="20"/>
                <w:szCs w:val="20"/>
              </w:rPr>
              <w:sym w:font="Wingdings 2" w:char="00A3"/>
            </w:r>
            <w:r>
              <w:rPr>
                <w:rFonts w:ascii="宋体" w:eastAsia="宋体" w:hAnsi="宋体" w:cs="宋体" w:hint="eastAsia"/>
                <w:bCs/>
                <w:snapToGrid/>
                <w:color w:val="auto"/>
                <w:sz w:val="20"/>
                <w:szCs w:val="20"/>
              </w:rPr>
              <w:t xml:space="preserve">是    </w:t>
            </w:r>
            <w:r>
              <w:rPr>
                <w:rFonts w:ascii="宋体" w:eastAsia="宋体" w:hAnsi="宋体" w:cs="宋体" w:hint="eastAsia"/>
                <w:bCs/>
                <w:snapToGrid/>
                <w:color w:val="auto"/>
                <w:sz w:val="20"/>
                <w:szCs w:val="20"/>
              </w:rPr>
              <w:sym w:font="Wingdings 2" w:char="00A3"/>
            </w:r>
            <w:r>
              <w:rPr>
                <w:rFonts w:ascii="宋体" w:eastAsia="宋体" w:hAnsi="宋体" w:cs="宋体" w:hint="eastAsia"/>
                <w:bCs/>
                <w:snapToGrid/>
                <w:color w:val="auto"/>
                <w:sz w:val="20"/>
                <w:szCs w:val="20"/>
              </w:rPr>
              <w:t>否 ）</w:t>
            </w:r>
          </w:p>
        </w:tc>
      </w:tr>
      <w:tr w:rsidR="006C0DA1" w14:paraId="3F8E5BE8" w14:textId="77777777">
        <w:trPr>
          <w:trHeight w:val="375"/>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04D2B092"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工程名称</w:t>
            </w:r>
          </w:p>
        </w:tc>
        <w:tc>
          <w:tcPr>
            <w:tcW w:w="9080" w:type="dxa"/>
            <w:gridSpan w:val="10"/>
            <w:tcBorders>
              <w:top w:val="single" w:sz="4" w:space="0" w:color="auto"/>
              <w:left w:val="nil"/>
              <w:bottom w:val="single" w:sz="4" w:space="0" w:color="auto"/>
              <w:right w:val="single" w:sz="4" w:space="0" w:color="auto"/>
            </w:tcBorders>
            <w:shd w:val="clear" w:color="auto" w:fill="auto"/>
            <w:vAlign w:val="center"/>
          </w:tcPr>
          <w:p w14:paraId="21CC8EC8" w14:textId="77777777" w:rsidR="006C0DA1" w:rsidRDefault="006C0DA1">
            <w:pPr>
              <w:kinsoku/>
              <w:autoSpaceDE/>
              <w:autoSpaceDN/>
              <w:adjustRightInd/>
              <w:snapToGrid/>
              <w:textAlignment w:val="auto"/>
              <w:rPr>
                <w:rFonts w:ascii="宋体" w:eastAsia="宋体" w:hAnsi="宋体" w:cs="宋体"/>
                <w:bCs/>
                <w:snapToGrid/>
                <w:color w:val="auto"/>
                <w:sz w:val="21"/>
              </w:rPr>
            </w:pPr>
          </w:p>
        </w:tc>
      </w:tr>
      <w:tr w:rsidR="006C0DA1" w14:paraId="0B260E4D" w14:textId="77777777">
        <w:trPr>
          <w:trHeight w:val="375"/>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5368B789"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施工单位</w:t>
            </w:r>
          </w:p>
        </w:tc>
        <w:tc>
          <w:tcPr>
            <w:tcW w:w="3479" w:type="dxa"/>
            <w:gridSpan w:val="5"/>
            <w:tcBorders>
              <w:top w:val="single" w:sz="4" w:space="0" w:color="auto"/>
              <w:left w:val="nil"/>
              <w:bottom w:val="single" w:sz="4" w:space="0" w:color="auto"/>
              <w:right w:val="single" w:sz="4" w:space="0" w:color="auto"/>
            </w:tcBorders>
            <w:shd w:val="clear" w:color="auto" w:fill="auto"/>
            <w:vAlign w:val="center"/>
          </w:tcPr>
          <w:p w14:paraId="7355DDF4" w14:textId="77777777" w:rsidR="006C0DA1" w:rsidRDefault="006C0DA1">
            <w:pPr>
              <w:kinsoku/>
              <w:autoSpaceDE/>
              <w:autoSpaceDN/>
              <w:adjustRightInd/>
              <w:snapToGrid/>
              <w:textAlignment w:val="auto"/>
              <w:rPr>
                <w:rFonts w:ascii="宋体" w:eastAsia="宋体" w:hAnsi="宋体" w:cs="宋体"/>
                <w:bCs/>
                <w:snapToGrid/>
                <w:color w:val="auto"/>
                <w:sz w:val="21"/>
              </w:rPr>
            </w:pPr>
          </w:p>
        </w:tc>
        <w:tc>
          <w:tcPr>
            <w:tcW w:w="1228" w:type="dxa"/>
            <w:gridSpan w:val="2"/>
            <w:tcBorders>
              <w:top w:val="single" w:sz="4" w:space="0" w:color="auto"/>
              <w:left w:val="nil"/>
              <w:bottom w:val="single" w:sz="4" w:space="0" w:color="auto"/>
              <w:right w:val="single" w:sz="4" w:space="0" w:color="auto"/>
            </w:tcBorders>
            <w:shd w:val="clear" w:color="auto" w:fill="auto"/>
            <w:vAlign w:val="center"/>
          </w:tcPr>
          <w:p w14:paraId="4030DC04"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设计单位</w:t>
            </w:r>
          </w:p>
        </w:tc>
        <w:tc>
          <w:tcPr>
            <w:tcW w:w="4373" w:type="dxa"/>
            <w:gridSpan w:val="3"/>
            <w:tcBorders>
              <w:top w:val="single" w:sz="4" w:space="0" w:color="auto"/>
              <w:left w:val="nil"/>
              <w:bottom w:val="single" w:sz="4" w:space="0" w:color="auto"/>
              <w:right w:val="single" w:sz="4" w:space="0" w:color="auto"/>
            </w:tcBorders>
            <w:shd w:val="clear" w:color="auto" w:fill="auto"/>
            <w:vAlign w:val="center"/>
          </w:tcPr>
          <w:p w14:paraId="2D756164" w14:textId="77777777" w:rsidR="006C0DA1" w:rsidRDefault="006C0DA1">
            <w:pPr>
              <w:kinsoku/>
              <w:autoSpaceDE/>
              <w:autoSpaceDN/>
              <w:adjustRightInd/>
              <w:snapToGrid/>
              <w:textAlignment w:val="auto"/>
              <w:rPr>
                <w:rFonts w:ascii="宋体" w:eastAsia="宋体" w:hAnsi="宋体" w:cs="宋体"/>
                <w:bCs/>
                <w:snapToGrid/>
                <w:color w:val="auto"/>
                <w:sz w:val="20"/>
                <w:szCs w:val="20"/>
              </w:rPr>
            </w:pPr>
          </w:p>
        </w:tc>
      </w:tr>
      <w:tr w:rsidR="006C0DA1" w14:paraId="35F24AE5" w14:textId="77777777">
        <w:trPr>
          <w:trHeight w:val="375"/>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DFF52B3"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监理单位</w:t>
            </w:r>
          </w:p>
        </w:tc>
        <w:tc>
          <w:tcPr>
            <w:tcW w:w="3479" w:type="dxa"/>
            <w:gridSpan w:val="5"/>
            <w:tcBorders>
              <w:top w:val="single" w:sz="4" w:space="0" w:color="auto"/>
              <w:left w:val="nil"/>
              <w:bottom w:val="single" w:sz="4" w:space="0" w:color="auto"/>
              <w:right w:val="single" w:sz="4" w:space="0" w:color="auto"/>
            </w:tcBorders>
            <w:shd w:val="clear" w:color="auto" w:fill="auto"/>
            <w:vAlign w:val="center"/>
          </w:tcPr>
          <w:p w14:paraId="571475BE" w14:textId="77777777" w:rsidR="006C0DA1" w:rsidRDefault="006C0DA1">
            <w:pPr>
              <w:kinsoku/>
              <w:autoSpaceDE/>
              <w:autoSpaceDN/>
              <w:adjustRightInd/>
              <w:snapToGrid/>
              <w:textAlignment w:val="auto"/>
              <w:rPr>
                <w:rFonts w:ascii="宋体" w:eastAsia="宋体" w:hAnsi="宋体" w:cs="宋体"/>
                <w:bCs/>
                <w:snapToGrid/>
                <w:color w:val="auto"/>
                <w:sz w:val="21"/>
              </w:rPr>
            </w:pPr>
          </w:p>
        </w:tc>
        <w:tc>
          <w:tcPr>
            <w:tcW w:w="1228" w:type="dxa"/>
            <w:gridSpan w:val="2"/>
            <w:tcBorders>
              <w:top w:val="single" w:sz="4" w:space="0" w:color="auto"/>
              <w:left w:val="nil"/>
              <w:bottom w:val="single" w:sz="4" w:space="0" w:color="auto"/>
              <w:right w:val="single" w:sz="4" w:space="0" w:color="auto"/>
            </w:tcBorders>
            <w:shd w:val="clear" w:color="auto" w:fill="auto"/>
            <w:vAlign w:val="center"/>
          </w:tcPr>
          <w:p w14:paraId="46F5D643"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勘察单位</w:t>
            </w:r>
          </w:p>
        </w:tc>
        <w:tc>
          <w:tcPr>
            <w:tcW w:w="4373" w:type="dxa"/>
            <w:gridSpan w:val="3"/>
            <w:tcBorders>
              <w:top w:val="single" w:sz="4" w:space="0" w:color="auto"/>
              <w:left w:val="nil"/>
              <w:bottom w:val="single" w:sz="4" w:space="0" w:color="auto"/>
              <w:right w:val="single" w:sz="4" w:space="0" w:color="auto"/>
            </w:tcBorders>
            <w:shd w:val="clear" w:color="auto" w:fill="auto"/>
            <w:vAlign w:val="center"/>
          </w:tcPr>
          <w:p w14:paraId="602992D1" w14:textId="77777777" w:rsidR="006C0DA1" w:rsidRDefault="006C0DA1">
            <w:pPr>
              <w:kinsoku/>
              <w:autoSpaceDE/>
              <w:autoSpaceDN/>
              <w:adjustRightInd/>
              <w:snapToGrid/>
              <w:textAlignment w:val="auto"/>
              <w:rPr>
                <w:rFonts w:ascii="宋体" w:eastAsia="宋体" w:hAnsi="宋体" w:cs="宋体"/>
                <w:bCs/>
                <w:snapToGrid/>
                <w:color w:val="auto"/>
                <w:sz w:val="20"/>
                <w:szCs w:val="20"/>
              </w:rPr>
            </w:pPr>
          </w:p>
        </w:tc>
      </w:tr>
      <w:tr w:rsidR="006C0DA1" w14:paraId="3DF71ED1" w14:textId="77777777">
        <w:trPr>
          <w:trHeight w:val="375"/>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2B300D68"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检测类别</w:t>
            </w:r>
          </w:p>
        </w:tc>
        <w:tc>
          <w:tcPr>
            <w:tcW w:w="3479" w:type="dxa"/>
            <w:gridSpan w:val="5"/>
            <w:tcBorders>
              <w:top w:val="single" w:sz="4" w:space="0" w:color="auto"/>
              <w:left w:val="nil"/>
              <w:bottom w:val="single" w:sz="4" w:space="0" w:color="auto"/>
              <w:right w:val="single" w:sz="4" w:space="0" w:color="auto"/>
            </w:tcBorders>
            <w:shd w:val="clear" w:color="auto" w:fill="auto"/>
            <w:vAlign w:val="center"/>
          </w:tcPr>
          <w:p w14:paraId="6D7F1CEE" w14:textId="77777777" w:rsidR="006C0DA1" w:rsidRDefault="00000000">
            <w:pPr>
              <w:kinsoku/>
              <w:autoSpaceDE/>
              <w:autoSpaceDN/>
              <w:adjustRightInd/>
              <w:snapToGrid/>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sym w:font="Wingdings 2" w:char="00A3"/>
            </w:r>
            <w:r>
              <w:rPr>
                <w:rFonts w:ascii="宋体" w:eastAsia="宋体" w:hAnsi="宋体" w:cs="宋体" w:hint="eastAsia"/>
                <w:bCs/>
                <w:snapToGrid/>
                <w:color w:val="auto"/>
                <w:sz w:val="20"/>
                <w:szCs w:val="20"/>
              </w:rPr>
              <w:t xml:space="preserve">委托   </w:t>
            </w:r>
            <w:r>
              <w:rPr>
                <w:rFonts w:ascii="宋体" w:eastAsia="宋体" w:hAnsi="宋体" w:cs="宋体" w:hint="eastAsia"/>
                <w:bCs/>
                <w:snapToGrid/>
                <w:color w:val="auto"/>
                <w:sz w:val="20"/>
                <w:szCs w:val="20"/>
              </w:rPr>
              <w:sym w:font="Wingdings 2" w:char="00A3"/>
            </w:r>
            <w:r>
              <w:rPr>
                <w:rFonts w:ascii="宋体" w:eastAsia="宋体" w:hAnsi="宋体" w:cs="宋体" w:hint="eastAsia"/>
                <w:bCs/>
                <w:snapToGrid/>
                <w:color w:val="auto"/>
                <w:sz w:val="20"/>
                <w:szCs w:val="20"/>
              </w:rPr>
              <w:t xml:space="preserve">监督抽检  </w:t>
            </w:r>
            <w:r>
              <w:rPr>
                <w:rFonts w:ascii="宋体" w:eastAsia="宋体" w:hAnsi="宋体" w:cs="宋体" w:hint="eastAsia"/>
                <w:bCs/>
                <w:snapToGrid/>
                <w:color w:val="auto"/>
                <w:sz w:val="20"/>
                <w:szCs w:val="20"/>
              </w:rPr>
              <w:sym w:font="Wingdings 2" w:char="00A3"/>
            </w:r>
            <w:r>
              <w:rPr>
                <w:rFonts w:ascii="宋体" w:eastAsia="宋体" w:hAnsi="宋体" w:cs="宋体" w:hint="eastAsia"/>
                <w:bCs/>
                <w:snapToGrid/>
                <w:color w:val="auto"/>
                <w:sz w:val="20"/>
                <w:szCs w:val="20"/>
              </w:rPr>
              <w:t>其他</w:t>
            </w:r>
          </w:p>
        </w:tc>
        <w:tc>
          <w:tcPr>
            <w:tcW w:w="1228" w:type="dxa"/>
            <w:gridSpan w:val="2"/>
            <w:tcBorders>
              <w:top w:val="single" w:sz="4" w:space="0" w:color="auto"/>
              <w:left w:val="nil"/>
              <w:bottom w:val="single" w:sz="4" w:space="0" w:color="auto"/>
              <w:right w:val="single" w:sz="4" w:space="0" w:color="auto"/>
            </w:tcBorders>
            <w:shd w:val="clear" w:color="auto" w:fill="auto"/>
            <w:vAlign w:val="center"/>
          </w:tcPr>
          <w:p w14:paraId="4085C19C"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样品描述</w:t>
            </w:r>
          </w:p>
        </w:tc>
        <w:tc>
          <w:tcPr>
            <w:tcW w:w="4373" w:type="dxa"/>
            <w:gridSpan w:val="3"/>
            <w:tcBorders>
              <w:top w:val="single" w:sz="4" w:space="0" w:color="auto"/>
              <w:left w:val="nil"/>
              <w:bottom w:val="single" w:sz="4" w:space="0" w:color="auto"/>
              <w:right w:val="single" w:sz="4" w:space="0" w:color="auto"/>
            </w:tcBorders>
            <w:shd w:val="clear" w:color="auto" w:fill="auto"/>
            <w:vAlign w:val="center"/>
          </w:tcPr>
          <w:p w14:paraId="66614DEB" w14:textId="77777777" w:rsidR="006C0DA1" w:rsidRDefault="006C0DA1">
            <w:pPr>
              <w:kinsoku/>
              <w:autoSpaceDE/>
              <w:autoSpaceDN/>
              <w:adjustRightInd/>
              <w:snapToGrid/>
              <w:textAlignment w:val="auto"/>
              <w:rPr>
                <w:rFonts w:ascii="宋体" w:eastAsia="宋体" w:hAnsi="宋体" w:cs="宋体"/>
                <w:bCs/>
                <w:snapToGrid/>
                <w:color w:val="auto"/>
                <w:sz w:val="20"/>
                <w:szCs w:val="20"/>
              </w:rPr>
            </w:pPr>
          </w:p>
        </w:tc>
      </w:tr>
      <w:tr w:rsidR="006C0DA1" w14:paraId="01432F35" w14:textId="77777777">
        <w:trPr>
          <w:trHeight w:val="375"/>
        </w:trPr>
        <w:tc>
          <w:tcPr>
            <w:tcW w:w="103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C6607B9"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项目基本信息</w:t>
            </w:r>
          </w:p>
        </w:tc>
      </w:tr>
      <w:tr w:rsidR="006C0DA1" w14:paraId="2D69EDE8" w14:textId="77777777">
        <w:trPr>
          <w:trHeight w:val="375"/>
        </w:trPr>
        <w:tc>
          <w:tcPr>
            <w:tcW w:w="20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6C66B"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项目/材料名称</w:t>
            </w:r>
          </w:p>
        </w:tc>
        <w:tc>
          <w:tcPr>
            <w:tcW w:w="3895" w:type="dxa"/>
            <w:gridSpan w:val="6"/>
            <w:tcBorders>
              <w:top w:val="single" w:sz="4" w:space="0" w:color="auto"/>
              <w:left w:val="nil"/>
              <w:bottom w:val="single" w:sz="4" w:space="0" w:color="auto"/>
              <w:right w:val="single" w:sz="4" w:space="0" w:color="auto"/>
            </w:tcBorders>
            <w:shd w:val="clear" w:color="auto" w:fill="auto"/>
            <w:vAlign w:val="center"/>
          </w:tcPr>
          <w:p w14:paraId="2CA6B943" w14:textId="77777777" w:rsidR="006C0DA1" w:rsidRDefault="006C0DA1">
            <w:pPr>
              <w:kinsoku/>
              <w:autoSpaceDE/>
              <w:autoSpaceDN/>
              <w:adjustRightInd/>
              <w:snapToGrid/>
              <w:textAlignment w:val="auto"/>
              <w:rPr>
                <w:rFonts w:ascii="宋体" w:eastAsia="宋体" w:hAnsi="宋体" w:cs="宋体"/>
                <w:bCs/>
                <w:snapToGrid/>
                <w:color w:val="auto"/>
                <w:sz w:val="21"/>
              </w:rPr>
            </w:pPr>
          </w:p>
        </w:tc>
        <w:tc>
          <w:tcPr>
            <w:tcW w:w="2437" w:type="dxa"/>
            <w:gridSpan w:val="2"/>
            <w:tcBorders>
              <w:top w:val="single" w:sz="4" w:space="0" w:color="auto"/>
              <w:left w:val="nil"/>
              <w:bottom w:val="single" w:sz="4" w:space="0" w:color="auto"/>
              <w:right w:val="single" w:sz="4" w:space="0" w:color="auto"/>
            </w:tcBorders>
            <w:shd w:val="clear" w:color="auto" w:fill="auto"/>
            <w:noWrap/>
            <w:vAlign w:val="center"/>
          </w:tcPr>
          <w:p w14:paraId="131DFBC6"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初/复检</w:t>
            </w:r>
          </w:p>
        </w:tc>
        <w:tc>
          <w:tcPr>
            <w:tcW w:w="1936" w:type="dxa"/>
            <w:tcBorders>
              <w:top w:val="single" w:sz="4" w:space="0" w:color="auto"/>
              <w:left w:val="nil"/>
              <w:bottom w:val="single" w:sz="4" w:space="0" w:color="auto"/>
              <w:right w:val="single" w:sz="4" w:space="0" w:color="auto"/>
            </w:tcBorders>
            <w:shd w:val="clear" w:color="auto" w:fill="auto"/>
            <w:noWrap/>
            <w:vAlign w:val="center"/>
          </w:tcPr>
          <w:p w14:paraId="00508E26"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sym w:font="Wingdings 2" w:char="00A3"/>
            </w:r>
            <w:r>
              <w:rPr>
                <w:rFonts w:ascii="宋体" w:eastAsia="宋体" w:hAnsi="宋体" w:cs="宋体" w:hint="eastAsia"/>
                <w:bCs/>
                <w:snapToGrid/>
                <w:color w:val="auto"/>
                <w:sz w:val="20"/>
                <w:szCs w:val="20"/>
              </w:rPr>
              <w:t xml:space="preserve">初    </w:t>
            </w:r>
            <w:r>
              <w:rPr>
                <w:rFonts w:ascii="宋体" w:eastAsia="宋体" w:hAnsi="宋体" w:cs="宋体" w:hint="eastAsia"/>
                <w:bCs/>
                <w:snapToGrid/>
                <w:color w:val="auto"/>
                <w:sz w:val="20"/>
                <w:szCs w:val="20"/>
              </w:rPr>
              <w:sym w:font="Wingdings 2" w:char="00A3"/>
            </w:r>
            <w:r>
              <w:rPr>
                <w:rFonts w:ascii="宋体" w:eastAsia="宋体" w:hAnsi="宋体" w:cs="宋体" w:hint="eastAsia"/>
                <w:bCs/>
                <w:snapToGrid/>
                <w:color w:val="auto"/>
                <w:sz w:val="20"/>
                <w:szCs w:val="20"/>
              </w:rPr>
              <w:t>复</w:t>
            </w:r>
          </w:p>
        </w:tc>
      </w:tr>
      <w:tr w:rsidR="006C0DA1" w14:paraId="77595F04" w14:textId="77777777">
        <w:trPr>
          <w:trHeight w:val="375"/>
        </w:trPr>
        <w:tc>
          <w:tcPr>
            <w:tcW w:w="20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8B1EA"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检测评定依据</w:t>
            </w:r>
          </w:p>
        </w:tc>
        <w:tc>
          <w:tcPr>
            <w:tcW w:w="8268" w:type="dxa"/>
            <w:gridSpan w:val="9"/>
            <w:tcBorders>
              <w:top w:val="single" w:sz="4" w:space="0" w:color="auto"/>
              <w:left w:val="nil"/>
              <w:bottom w:val="single" w:sz="4" w:space="0" w:color="auto"/>
              <w:right w:val="single" w:sz="4" w:space="0" w:color="auto"/>
            </w:tcBorders>
            <w:shd w:val="clear" w:color="auto" w:fill="auto"/>
            <w:vAlign w:val="center"/>
          </w:tcPr>
          <w:p w14:paraId="3B2E394F" w14:textId="77777777" w:rsidR="006C0DA1" w:rsidRDefault="006C0DA1">
            <w:pPr>
              <w:kinsoku/>
              <w:autoSpaceDE/>
              <w:autoSpaceDN/>
              <w:adjustRightInd/>
              <w:snapToGrid/>
              <w:textAlignment w:val="auto"/>
              <w:rPr>
                <w:rFonts w:ascii="宋体" w:eastAsia="宋体" w:hAnsi="宋体" w:cs="宋体"/>
                <w:bCs/>
                <w:snapToGrid/>
                <w:color w:val="auto"/>
                <w:sz w:val="21"/>
              </w:rPr>
            </w:pPr>
          </w:p>
        </w:tc>
      </w:tr>
      <w:tr w:rsidR="006C0DA1" w14:paraId="0C11A587" w14:textId="77777777">
        <w:trPr>
          <w:trHeight w:val="375"/>
        </w:trPr>
        <w:tc>
          <w:tcPr>
            <w:tcW w:w="20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F1C0F"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检测参数</w:t>
            </w:r>
          </w:p>
        </w:tc>
        <w:tc>
          <w:tcPr>
            <w:tcW w:w="8268" w:type="dxa"/>
            <w:gridSpan w:val="9"/>
            <w:tcBorders>
              <w:top w:val="single" w:sz="4" w:space="0" w:color="auto"/>
              <w:left w:val="nil"/>
              <w:bottom w:val="single" w:sz="4" w:space="0" w:color="auto"/>
              <w:right w:val="single" w:sz="4" w:space="0" w:color="auto"/>
            </w:tcBorders>
            <w:shd w:val="clear" w:color="auto" w:fill="auto"/>
            <w:vAlign w:val="center"/>
          </w:tcPr>
          <w:p w14:paraId="05042BD1" w14:textId="77777777" w:rsidR="006C0DA1" w:rsidRDefault="006C0DA1">
            <w:pPr>
              <w:kinsoku/>
              <w:autoSpaceDE/>
              <w:autoSpaceDN/>
              <w:adjustRightInd/>
              <w:snapToGrid/>
              <w:textAlignment w:val="auto"/>
              <w:rPr>
                <w:rFonts w:ascii="宋体" w:eastAsia="宋体" w:hAnsi="宋体" w:cs="宋体"/>
                <w:bCs/>
                <w:snapToGrid/>
                <w:color w:val="auto"/>
                <w:sz w:val="21"/>
              </w:rPr>
            </w:pPr>
          </w:p>
        </w:tc>
      </w:tr>
      <w:tr w:rsidR="006C0DA1" w14:paraId="61539CA7" w14:textId="77777777">
        <w:trPr>
          <w:trHeight w:val="375"/>
        </w:trPr>
        <w:tc>
          <w:tcPr>
            <w:tcW w:w="20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7F327"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工程/结构部位</w:t>
            </w:r>
          </w:p>
        </w:tc>
        <w:tc>
          <w:tcPr>
            <w:tcW w:w="8268" w:type="dxa"/>
            <w:gridSpan w:val="9"/>
            <w:tcBorders>
              <w:top w:val="single" w:sz="4" w:space="0" w:color="auto"/>
              <w:left w:val="nil"/>
              <w:bottom w:val="single" w:sz="4" w:space="0" w:color="auto"/>
              <w:right w:val="single" w:sz="4" w:space="0" w:color="auto"/>
            </w:tcBorders>
            <w:shd w:val="clear" w:color="auto" w:fill="auto"/>
            <w:vAlign w:val="center"/>
          </w:tcPr>
          <w:p w14:paraId="7807E11A" w14:textId="77777777" w:rsidR="006C0DA1" w:rsidRDefault="006C0DA1">
            <w:pPr>
              <w:kinsoku/>
              <w:autoSpaceDE/>
              <w:autoSpaceDN/>
              <w:adjustRightInd/>
              <w:snapToGrid/>
              <w:textAlignment w:val="auto"/>
              <w:rPr>
                <w:rFonts w:ascii="宋体" w:eastAsia="宋体" w:hAnsi="宋体" w:cs="宋体"/>
                <w:bCs/>
                <w:snapToGrid/>
                <w:color w:val="auto"/>
                <w:sz w:val="21"/>
              </w:rPr>
            </w:pPr>
          </w:p>
        </w:tc>
      </w:tr>
      <w:tr w:rsidR="006C0DA1" w14:paraId="4DA51BD5" w14:textId="77777777">
        <w:trPr>
          <w:trHeight w:val="2504"/>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5FAD9665" w14:textId="77777777" w:rsidR="006C0DA1" w:rsidRDefault="006C0DA1">
            <w:pPr>
              <w:kinsoku/>
              <w:autoSpaceDE/>
              <w:autoSpaceDN/>
              <w:adjustRightInd/>
              <w:snapToGrid/>
              <w:jc w:val="center"/>
              <w:textAlignment w:val="auto"/>
              <w:rPr>
                <w:rFonts w:ascii="宋体" w:eastAsia="宋体" w:hAnsi="宋体" w:cs="宋体"/>
                <w:bCs/>
                <w:snapToGrid/>
                <w:color w:val="auto"/>
                <w:sz w:val="20"/>
                <w:szCs w:val="20"/>
              </w:rPr>
            </w:pPr>
          </w:p>
          <w:p w14:paraId="216F97D4"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样</w:t>
            </w:r>
          </w:p>
          <w:p w14:paraId="51207283"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品</w:t>
            </w:r>
          </w:p>
          <w:p w14:paraId="64D5E4E7"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信</w:t>
            </w:r>
          </w:p>
          <w:p w14:paraId="7CBB5F89"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息</w:t>
            </w:r>
          </w:p>
          <w:p w14:paraId="3B4D0102" w14:textId="77777777" w:rsidR="006C0DA1" w:rsidRDefault="006C0DA1">
            <w:pPr>
              <w:kinsoku/>
              <w:autoSpaceDE/>
              <w:autoSpaceDN/>
              <w:adjustRightInd/>
              <w:snapToGrid/>
              <w:jc w:val="center"/>
              <w:textAlignment w:val="auto"/>
              <w:rPr>
                <w:rFonts w:ascii="宋体" w:eastAsia="宋体" w:hAnsi="宋体" w:cs="宋体"/>
                <w:bCs/>
                <w:snapToGrid/>
                <w:color w:val="auto"/>
                <w:sz w:val="20"/>
                <w:szCs w:val="20"/>
              </w:rPr>
            </w:pPr>
          </w:p>
        </w:tc>
        <w:tc>
          <w:tcPr>
            <w:tcW w:w="9080" w:type="dxa"/>
            <w:gridSpan w:val="10"/>
            <w:tcBorders>
              <w:top w:val="single" w:sz="4" w:space="0" w:color="auto"/>
              <w:left w:val="nil"/>
              <w:bottom w:val="single" w:sz="4" w:space="0" w:color="auto"/>
              <w:right w:val="single" w:sz="4" w:space="0" w:color="auto"/>
            </w:tcBorders>
            <w:shd w:val="clear" w:color="auto" w:fill="auto"/>
            <w:vAlign w:val="center"/>
          </w:tcPr>
          <w:p w14:paraId="142C757B" w14:textId="77777777" w:rsidR="006C0DA1" w:rsidRDefault="00000000">
            <w:pPr>
              <w:kinsoku/>
              <w:autoSpaceDE/>
              <w:autoSpaceDN/>
              <w:adjustRightInd/>
              <w:snapToGrid/>
              <w:spacing w:line="360" w:lineRule="auto"/>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 xml:space="preserve">检测组数： </w:t>
            </w:r>
          </w:p>
          <w:p w14:paraId="08A3BBAA" w14:textId="77777777" w:rsidR="006C0DA1" w:rsidRDefault="00000000">
            <w:pPr>
              <w:kinsoku/>
              <w:autoSpaceDE/>
              <w:autoSpaceDN/>
              <w:adjustRightInd/>
              <w:snapToGrid/>
              <w:spacing w:line="360" w:lineRule="auto"/>
              <w:textAlignment w:val="auto"/>
              <w:rPr>
                <w:rFonts w:ascii="宋体" w:eastAsia="宋体" w:hAnsi="宋体" w:cs="宋体"/>
                <w:bCs/>
                <w:snapToGrid/>
                <w:color w:val="auto"/>
                <w:sz w:val="21"/>
              </w:rPr>
            </w:pPr>
            <w:r>
              <w:rPr>
                <w:rFonts w:ascii="宋体" w:eastAsia="宋体" w:hAnsi="宋体" w:cs="宋体" w:hint="eastAsia"/>
                <w:bCs/>
                <w:snapToGrid/>
                <w:color w:val="auto"/>
                <w:sz w:val="20"/>
                <w:szCs w:val="20"/>
              </w:rPr>
              <w:t>生产厂家：</w:t>
            </w:r>
            <w:r>
              <w:rPr>
                <w:rFonts w:ascii="宋体" w:eastAsia="宋体" w:hAnsi="宋体" w:cs="宋体" w:hint="eastAsia"/>
                <w:bCs/>
                <w:snapToGrid/>
                <w:color w:val="auto"/>
                <w:sz w:val="21"/>
              </w:rPr>
              <w:t xml:space="preserve"> </w:t>
            </w:r>
          </w:p>
          <w:p w14:paraId="0C632348" w14:textId="77777777" w:rsidR="006C0DA1" w:rsidRDefault="00000000">
            <w:pPr>
              <w:kinsoku/>
              <w:autoSpaceDE/>
              <w:autoSpaceDN/>
              <w:adjustRightInd/>
              <w:snapToGrid/>
              <w:spacing w:line="360" w:lineRule="auto"/>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 xml:space="preserve">规格/型号/等级/样品数量及特征： </w:t>
            </w:r>
          </w:p>
          <w:p w14:paraId="524D2F50" w14:textId="77777777" w:rsidR="006C0DA1" w:rsidRDefault="00000000">
            <w:pPr>
              <w:kinsoku/>
              <w:autoSpaceDE/>
              <w:autoSpaceDN/>
              <w:adjustRightInd/>
              <w:snapToGrid/>
              <w:spacing w:line="360" w:lineRule="auto"/>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 xml:space="preserve">代表数量（批次）： </w:t>
            </w:r>
          </w:p>
          <w:p w14:paraId="761CE5B4" w14:textId="77777777" w:rsidR="006C0DA1" w:rsidRDefault="006C0DA1">
            <w:pPr>
              <w:kinsoku/>
              <w:autoSpaceDE/>
              <w:autoSpaceDN/>
              <w:adjustRightInd/>
              <w:snapToGrid/>
              <w:spacing w:line="360" w:lineRule="auto"/>
              <w:textAlignment w:val="auto"/>
              <w:rPr>
                <w:rFonts w:ascii="宋体" w:eastAsia="宋体" w:hAnsi="宋体" w:cs="宋体"/>
                <w:bCs/>
                <w:snapToGrid/>
                <w:color w:val="auto"/>
                <w:sz w:val="20"/>
                <w:szCs w:val="20"/>
              </w:rPr>
            </w:pPr>
          </w:p>
        </w:tc>
      </w:tr>
      <w:tr w:rsidR="006C0DA1" w14:paraId="71C8EC67" w14:textId="77777777">
        <w:trPr>
          <w:trHeight w:val="375"/>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52299484"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备注</w:t>
            </w:r>
          </w:p>
        </w:tc>
        <w:tc>
          <w:tcPr>
            <w:tcW w:w="9080" w:type="dxa"/>
            <w:gridSpan w:val="10"/>
            <w:tcBorders>
              <w:top w:val="single" w:sz="4" w:space="0" w:color="auto"/>
              <w:left w:val="nil"/>
              <w:bottom w:val="single" w:sz="4" w:space="0" w:color="auto"/>
              <w:right w:val="single" w:sz="4" w:space="0" w:color="auto"/>
            </w:tcBorders>
            <w:shd w:val="clear" w:color="auto" w:fill="auto"/>
            <w:vAlign w:val="center"/>
          </w:tcPr>
          <w:p w14:paraId="20337980" w14:textId="77777777" w:rsidR="006C0DA1" w:rsidRDefault="006C0DA1">
            <w:pPr>
              <w:kinsoku/>
              <w:autoSpaceDE/>
              <w:autoSpaceDN/>
              <w:adjustRightInd/>
              <w:snapToGrid/>
              <w:jc w:val="center"/>
              <w:textAlignment w:val="auto"/>
              <w:rPr>
                <w:rFonts w:ascii="宋体" w:eastAsia="宋体" w:hAnsi="宋体" w:cs="宋体"/>
                <w:bCs/>
                <w:snapToGrid/>
                <w:color w:val="auto"/>
                <w:sz w:val="20"/>
                <w:szCs w:val="20"/>
              </w:rPr>
            </w:pPr>
          </w:p>
        </w:tc>
      </w:tr>
      <w:tr w:rsidR="006C0DA1" w14:paraId="2C5B116F" w14:textId="77777777">
        <w:trPr>
          <w:trHeight w:val="375"/>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4222181"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检测费用</w:t>
            </w:r>
          </w:p>
        </w:tc>
        <w:tc>
          <w:tcPr>
            <w:tcW w:w="1525" w:type="dxa"/>
            <w:gridSpan w:val="2"/>
            <w:tcBorders>
              <w:top w:val="single" w:sz="4" w:space="0" w:color="auto"/>
              <w:left w:val="nil"/>
              <w:bottom w:val="single" w:sz="4" w:space="0" w:color="auto"/>
              <w:right w:val="single" w:sz="4" w:space="0" w:color="auto"/>
            </w:tcBorders>
            <w:shd w:val="clear" w:color="auto" w:fill="auto"/>
            <w:vAlign w:val="center"/>
          </w:tcPr>
          <w:p w14:paraId="6C6C35E4" w14:textId="77777777" w:rsidR="006C0DA1" w:rsidRDefault="006C0DA1">
            <w:pPr>
              <w:kinsoku/>
              <w:autoSpaceDE/>
              <w:autoSpaceDN/>
              <w:adjustRightInd/>
              <w:snapToGrid/>
              <w:jc w:val="center"/>
              <w:textAlignment w:val="auto"/>
              <w:rPr>
                <w:rFonts w:ascii="宋体" w:eastAsia="宋体" w:hAnsi="宋体" w:cs="宋体"/>
                <w:bCs/>
                <w:snapToGrid/>
                <w:color w:val="auto"/>
                <w:sz w:val="20"/>
                <w:szCs w:val="20"/>
              </w:rPr>
            </w:pPr>
          </w:p>
        </w:tc>
        <w:tc>
          <w:tcPr>
            <w:tcW w:w="1224" w:type="dxa"/>
            <w:tcBorders>
              <w:top w:val="single" w:sz="4" w:space="0" w:color="auto"/>
              <w:left w:val="nil"/>
              <w:bottom w:val="single" w:sz="4" w:space="0" w:color="auto"/>
              <w:right w:val="single" w:sz="4" w:space="0" w:color="auto"/>
            </w:tcBorders>
            <w:shd w:val="clear" w:color="auto" w:fill="auto"/>
            <w:noWrap/>
            <w:vAlign w:val="center"/>
          </w:tcPr>
          <w:p w14:paraId="0E5C587A"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大写</w:t>
            </w:r>
          </w:p>
        </w:tc>
        <w:tc>
          <w:tcPr>
            <w:tcW w:w="6331" w:type="dxa"/>
            <w:gridSpan w:val="7"/>
            <w:tcBorders>
              <w:top w:val="single" w:sz="4" w:space="0" w:color="auto"/>
              <w:left w:val="nil"/>
              <w:bottom w:val="single" w:sz="4" w:space="0" w:color="auto"/>
              <w:right w:val="single" w:sz="4" w:space="0" w:color="auto"/>
            </w:tcBorders>
            <w:shd w:val="clear" w:color="auto" w:fill="auto"/>
            <w:noWrap/>
            <w:vAlign w:val="center"/>
          </w:tcPr>
          <w:p w14:paraId="07BB027C" w14:textId="77777777" w:rsidR="006C0DA1" w:rsidRDefault="006C0DA1">
            <w:pPr>
              <w:kinsoku/>
              <w:autoSpaceDE/>
              <w:autoSpaceDN/>
              <w:adjustRightInd/>
              <w:snapToGrid/>
              <w:jc w:val="center"/>
              <w:textAlignment w:val="auto"/>
              <w:rPr>
                <w:rFonts w:ascii="宋体" w:eastAsia="宋体" w:hAnsi="宋体" w:cs="宋体"/>
                <w:bCs/>
                <w:snapToGrid/>
                <w:color w:val="auto"/>
                <w:sz w:val="20"/>
                <w:szCs w:val="20"/>
              </w:rPr>
            </w:pPr>
          </w:p>
        </w:tc>
      </w:tr>
      <w:tr w:rsidR="006C0DA1" w14:paraId="4809B571" w14:textId="77777777">
        <w:trPr>
          <w:trHeight w:val="1113"/>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3CB8A69E" w14:textId="77777777" w:rsidR="006C0DA1" w:rsidRDefault="00000000">
            <w:pPr>
              <w:kinsoku/>
              <w:autoSpaceDE/>
              <w:autoSpaceDN/>
              <w:adjustRightInd/>
              <w:snapToGrid/>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说明</w:t>
            </w:r>
          </w:p>
        </w:tc>
        <w:tc>
          <w:tcPr>
            <w:tcW w:w="9080" w:type="dxa"/>
            <w:gridSpan w:val="10"/>
            <w:tcBorders>
              <w:top w:val="single" w:sz="4" w:space="0" w:color="auto"/>
              <w:left w:val="nil"/>
              <w:bottom w:val="single" w:sz="4" w:space="0" w:color="auto"/>
              <w:right w:val="single" w:sz="4" w:space="0" w:color="auto"/>
            </w:tcBorders>
            <w:shd w:val="clear" w:color="auto" w:fill="auto"/>
            <w:vAlign w:val="center"/>
          </w:tcPr>
          <w:p w14:paraId="12DCC654" w14:textId="77777777" w:rsidR="006C0DA1" w:rsidRDefault="00000000">
            <w:pPr>
              <w:rPr>
                <w:rFonts w:ascii="宋体" w:eastAsia="宋体" w:hAnsi="宋体" w:cs="宋体"/>
                <w:bCs/>
                <w:color w:val="auto"/>
                <w:sz w:val="20"/>
                <w:szCs w:val="20"/>
              </w:rPr>
            </w:pPr>
            <w:r>
              <w:rPr>
                <w:rFonts w:ascii="宋体" w:eastAsia="宋体" w:hAnsi="宋体" w:cs="宋体" w:hint="eastAsia"/>
                <w:bCs/>
                <w:color w:val="auto"/>
                <w:sz w:val="20"/>
                <w:szCs w:val="20"/>
              </w:rPr>
              <w:t>1、请委托方详细、工整地填写清楚本委托书的各项内容，并对其真实性负责。</w:t>
            </w:r>
          </w:p>
          <w:p w14:paraId="3AB15092" w14:textId="77777777" w:rsidR="006C0DA1" w:rsidRDefault="00000000">
            <w:pPr>
              <w:rPr>
                <w:rFonts w:ascii="宋体" w:eastAsia="宋体" w:hAnsi="宋体" w:cs="宋体"/>
                <w:bCs/>
                <w:color w:val="auto"/>
                <w:sz w:val="20"/>
                <w:szCs w:val="20"/>
              </w:rPr>
            </w:pPr>
            <w:r>
              <w:rPr>
                <w:rFonts w:ascii="宋体" w:eastAsia="宋体" w:hAnsi="宋体" w:cs="宋体" w:hint="eastAsia"/>
                <w:bCs/>
                <w:color w:val="auto"/>
                <w:sz w:val="20"/>
                <w:szCs w:val="20"/>
              </w:rPr>
              <w:t>2、委托方要求“退回客户”的样品需满足：①委托协议书中“样品处理要求”一栏需自行填写或勾选“退回客户”；②经检测后的合格样品；③取回时间需在报告领取当日。</w:t>
            </w:r>
            <w:r>
              <w:rPr>
                <w:rFonts w:ascii="宋体" w:eastAsia="宋体" w:hAnsi="宋体" w:cs="宋体" w:hint="eastAsia"/>
                <w:bCs/>
                <w:color w:val="auto"/>
                <w:sz w:val="20"/>
                <w:szCs w:val="20"/>
              </w:rPr>
              <w:br/>
              <w:t xml:space="preserve">3、由检测单位代办邮寄、托运的样品和特快专递的报告，其代办费用由委托方承担。 </w:t>
            </w:r>
          </w:p>
          <w:p w14:paraId="3F6CB287" w14:textId="77777777" w:rsidR="006C0DA1" w:rsidRDefault="00000000">
            <w:pPr>
              <w:kinsoku/>
              <w:autoSpaceDE/>
              <w:autoSpaceDN/>
              <w:adjustRightInd/>
              <w:snapToGrid/>
              <w:textAlignment w:val="auto"/>
              <w:rPr>
                <w:rFonts w:ascii="宋体" w:eastAsia="宋体" w:hAnsi="宋体" w:cs="宋体"/>
                <w:bCs/>
                <w:snapToGrid/>
                <w:color w:val="auto"/>
                <w:sz w:val="20"/>
                <w:szCs w:val="20"/>
              </w:rPr>
            </w:pPr>
            <w:r>
              <w:rPr>
                <w:rFonts w:ascii="宋体" w:eastAsia="宋体" w:hAnsi="宋体" w:cs="宋体" w:hint="eastAsia"/>
                <w:bCs/>
                <w:color w:val="auto"/>
                <w:sz w:val="20"/>
                <w:szCs w:val="20"/>
              </w:rPr>
              <w:t>4、检测费用若因数量、规格等因素产生变化，以最终检测报告为准。</w:t>
            </w:r>
            <w:r>
              <w:rPr>
                <w:rFonts w:ascii="宋体" w:eastAsia="宋体" w:hAnsi="宋体" w:cs="宋体" w:hint="eastAsia"/>
                <w:bCs/>
                <w:snapToGrid/>
                <w:color w:val="auto"/>
                <w:kern w:val="2"/>
                <w:sz w:val="20"/>
                <w:szCs w:val="20"/>
              </w:rPr>
              <w:t xml:space="preserve">  </w:t>
            </w:r>
          </w:p>
        </w:tc>
      </w:tr>
    </w:tbl>
    <w:p w14:paraId="37828612" w14:textId="77777777" w:rsidR="006C0DA1" w:rsidRDefault="00000000">
      <w:pPr>
        <w:kinsoku/>
        <w:autoSpaceDE/>
        <w:autoSpaceDN/>
        <w:adjustRightInd/>
        <w:snapToGrid/>
        <w:spacing w:line="500" w:lineRule="exact"/>
        <w:jc w:val="center"/>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通 讯 地 址:南京市南湖路安国村62号         联系电话：025-86381666         邮政编码：210017</w:t>
      </w:r>
    </w:p>
    <w:p w14:paraId="255E2819" w14:textId="77777777" w:rsidR="006C0DA1" w:rsidRDefault="00000000">
      <w:pPr>
        <w:widowControl w:val="0"/>
        <w:kinsoku/>
        <w:autoSpaceDE/>
        <w:autoSpaceDN/>
        <w:adjustRightInd/>
        <w:snapToGrid/>
        <w:spacing w:line="500" w:lineRule="exact"/>
        <w:ind w:leftChars="5" w:left="995" w:hangingChars="511" w:hanging="979"/>
        <w:jc w:val="both"/>
        <w:textAlignment w:val="auto"/>
        <w:rPr>
          <w:rFonts w:ascii="宋体" w:eastAsia="宋体" w:hAnsi="宋体" w:cs="宋体"/>
          <w:bCs/>
          <w:snapToGrid/>
          <w:color w:val="auto"/>
          <w:sz w:val="20"/>
          <w:szCs w:val="20"/>
        </w:rPr>
      </w:pPr>
      <w:r>
        <w:rPr>
          <w:rFonts w:ascii="宋体" w:eastAsia="宋体" w:hAnsi="宋体" w:cs="宋体" w:hint="eastAsia"/>
          <w:bCs/>
          <w:snapToGrid/>
          <w:color w:val="auto"/>
          <w:sz w:val="20"/>
          <w:szCs w:val="20"/>
        </w:rPr>
        <w:t>开户行：南京银行秦淮支行      帐号：088340201201632181        网址：https://www.njzjz.com/</w:t>
      </w:r>
    </w:p>
    <w:p w14:paraId="28350C78" w14:textId="77777777" w:rsidR="006C0DA1" w:rsidRDefault="00000000">
      <w:pPr>
        <w:widowControl w:val="0"/>
        <w:kinsoku/>
        <w:autoSpaceDE/>
        <w:autoSpaceDN/>
        <w:adjustRightInd/>
        <w:snapToGrid/>
        <w:spacing w:line="500" w:lineRule="exact"/>
        <w:ind w:leftChars="5" w:left="995" w:hangingChars="511" w:hanging="979"/>
        <w:jc w:val="both"/>
        <w:textAlignment w:val="auto"/>
        <w:rPr>
          <w:rFonts w:ascii="宋体" w:eastAsia="宋体" w:hAnsi="宋体" w:cs="宋体"/>
          <w:bCs/>
          <w:snapToGrid/>
          <w:color w:val="auto"/>
          <w:sz w:val="24"/>
          <w:szCs w:val="24"/>
        </w:rPr>
      </w:pPr>
      <w:r>
        <w:rPr>
          <w:rFonts w:ascii="宋体" w:eastAsia="宋体" w:hAnsi="宋体" w:cs="宋体" w:hint="eastAsia"/>
          <w:bCs/>
          <w:snapToGrid/>
          <w:color w:val="auto"/>
          <w:sz w:val="20"/>
          <w:szCs w:val="20"/>
        </w:rPr>
        <w:t>经 办 人：                       见证人员：</w:t>
      </w:r>
      <w:r>
        <w:rPr>
          <w:rFonts w:ascii="宋体" w:eastAsia="宋体" w:hAnsi="宋体" w:cs="宋体" w:hint="eastAsia"/>
          <w:bCs/>
          <w:snapToGrid/>
          <w:color w:val="auto"/>
          <w:sz w:val="24"/>
          <w:szCs w:val="24"/>
        </w:rPr>
        <w:t xml:space="preserve">                 </w:t>
      </w:r>
      <w:r>
        <w:rPr>
          <w:rFonts w:ascii="宋体" w:eastAsia="宋体" w:hAnsi="宋体" w:cs="宋体" w:hint="eastAsia"/>
          <w:bCs/>
          <w:snapToGrid/>
          <w:color w:val="auto"/>
          <w:sz w:val="20"/>
          <w:szCs w:val="20"/>
        </w:rPr>
        <w:t>委托人（送检人员）</w:t>
      </w:r>
      <w:r>
        <w:rPr>
          <w:rFonts w:ascii="宋体" w:eastAsia="宋体" w:hAnsi="宋体" w:cs="宋体" w:hint="eastAsia"/>
          <w:bCs/>
          <w:snapToGrid/>
          <w:color w:val="auto"/>
          <w:sz w:val="24"/>
          <w:szCs w:val="24"/>
        </w:rPr>
        <w:t>：</w:t>
      </w:r>
    </w:p>
    <w:p w14:paraId="4047E617" w14:textId="77777777" w:rsidR="00333BD2" w:rsidRDefault="00333BD2">
      <w:pPr>
        <w:widowControl w:val="0"/>
        <w:kinsoku/>
        <w:autoSpaceDE/>
        <w:autoSpaceDN/>
        <w:adjustRightInd/>
        <w:snapToGrid/>
        <w:spacing w:line="500" w:lineRule="exact"/>
        <w:ind w:leftChars="5" w:left="1615" w:hangingChars="511" w:hanging="1599"/>
        <w:jc w:val="both"/>
        <w:textAlignment w:val="auto"/>
        <w:rPr>
          <w:rFonts w:ascii="宋体" w:eastAsia="宋体" w:hAnsi="宋体" w:cs="宋体"/>
          <w:b/>
          <w:snapToGrid/>
          <w:color w:val="auto"/>
          <w:szCs w:val="32"/>
        </w:rPr>
      </w:pPr>
    </w:p>
    <w:p w14:paraId="548F5515" w14:textId="77777777" w:rsidR="00333BD2" w:rsidRDefault="00333BD2">
      <w:pPr>
        <w:widowControl w:val="0"/>
        <w:kinsoku/>
        <w:autoSpaceDE/>
        <w:autoSpaceDN/>
        <w:adjustRightInd/>
        <w:snapToGrid/>
        <w:spacing w:line="500" w:lineRule="exact"/>
        <w:ind w:leftChars="5" w:left="1615" w:hangingChars="511" w:hanging="1599"/>
        <w:jc w:val="both"/>
        <w:textAlignment w:val="auto"/>
        <w:rPr>
          <w:rFonts w:ascii="宋体" w:eastAsia="宋体" w:hAnsi="宋体" w:cs="宋体"/>
          <w:b/>
          <w:snapToGrid/>
          <w:color w:val="auto"/>
          <w:szCs w:val="32"/>
        </w:rPr>
      </w:pPr>
    </w:p>
    <w:p w14:paraId="162C12B7" w14:textId="40CEB1FF" w:rsidR="006C0DA1" w:rsidRDefault="00000000">
      <w:pPr>
        <w:widowControl w:val="0"/>
        <w:kinsoku/>
        <w:autoSpaceDE/>
        <w:autoSpaceDN/>
        <w:adjustRightInd/>
        <w:snapToGrid/>
        <w:spacing w:line="500" w:lineRule="exact"/>
        <w:ind w:leftChars="5" w:left="1615" w:hangingChars="511" w:hanging="1599"/>
        <w:jc w:val="both"/>
        <w:textAlignment w:val="auto"/>
        <w:rPr>
          <w:rFonts w:ascii="宋体" w:eastAsia="宋体" w:hAnsi="宋体" w:cs="宋体"/>
          <w:b/>
          <w:snapToGrid/>
          <w:color w:val="auto"/>
          <w:szCs w:val="32"/>
        </w:rPr>
      </w:pPr>
      <w:r>
        <w:rPr>
          <w:rFonts w:ascii="宋体" w:eastAsia="宋体" w:hAnsi="宋体" w:cs="宋体" w:hint="eastAsia"/>
          <w:b/>
          <w:snapToGrid/>
          <w:color w:val="auto"/>
          <w:szCs w:val="32"/>
        </w:rPr>
        <w:t>附件2：</w:t>
      </w:r>
    </w:p>
    <w:p w14:paraId="33D6B605" w14:textId="77777777" w:rsidR="006C0DA1" w:rsidRDefault="00000000">
      <w:pPr>
        <w:spacing w:line="246" w:lineRule="auto"/>
        <w:jc w:val="center"/>
        <w:rPr>
          <w:rFonts w:ascii="宋体" w:eastAsia="宋体" w:hAnsi="宋体" w:cs="宋体"/>
          <w:spacing w:val="-3"/>
          <w:sz w:val="44"/>
          <w:szCs w:val="44"/>
        </w:rPr>
      </w:pPr>
      <w:r>
        <w:rPr>
          <w:rFonts w:ascii="宋体" w:eastAsia="宋体" w:hAnsi="宋体" w:cs="宋体" w:hint="eastAsia"/>
          <w:spacing w:val="-3"/>
          <w:sz w:val="44"/>
          <w:szCs w:val="44"/>
        </w:rPr>
        <w:t>标识、封志推荐方法</w:t>
      </w:r>
    </w:p>
    <w:p w14:paraId="4F11B8DB" w14:textId="77777777" w:rsidR="006C0DA1" w:rsidRDefault="006C0DA1">
      <w:pPr>
        <w:spacing w:line="246" w:lineRule="auto"/>
        <w:jc w:val="center"/>
        <w:rPr>
          <w:rFonts w:ascii="宋体" w:eastAsia="宋体" w:hAnsi="宋体" w:cs="宋体"/>
          <w:sz w:val="44"/>
          <w:szCs w:val="44"/>
        </w:rPr>
      </w:pPr>
    </w:p>
    <w:p w14:paraId="75ED77A2" w14:textId="77777777" w:rsidR="006C0DA1" w:rsidRDefault="00000000">
      <w:pPr>
        <w:spacing w:line="360" w:lineRule="auto"/>
        <w:ind w:firstLine="560"/>
        <w:rPr>
          <w:rFonts w:ascii="宋体" w:eastAsia="宋体" w:hAnsi="宋体" w:cs="宋体"/>
          <w:color w:val="auto"/>
          <w:sz w:val="28"/>
          <w:szCs w:val="28"/>
        </w:rPr>
      </w:pPr>
      <w:r>
        <w:rPr>
          <w:rFonts w:ascii="宋体" w:eastAsia="宋体" w:hAnsi="宋体" w:cs="宋体" w:hint="eastAsia"/>
          <w:sz w:val="28"/>
          <w:szCs w:val="28"/>
        </w:rPr>
        <w:t>1.取样人员封样时，用</w:t>
      </w:r>
      <w:r>
        <w:rPr>
          <w:rFonts w:ascii="宋体" w:eastAsia="宋体" w:hAnsi="宋体" w:cs="宋体" w:hint="eastAsia"/>
          <w:color w:val="000000" w:themeColor="text1"/>
          <w:sz w:val="28"/>
          <w:szCs w:val="28"/>
        </w:rPr>
        <w:t>双面胶或胶水将封</w:t>
      </w:r>
      <w:r>
        <w:rPr>
          <w:rFonts w:ascii="宋体" w:eastAsia="宋体" w:hAnsi="宋体" w:cs="宋体" w:hint="eastAsia"/>
          <w:sz w:val="28"/>
          <w:szCs w:val="28"/>
        </w:rPr>
        <w:t>条内侧全部表面并与样品或包装封口粘结，再用透明胶带覆盖封条与样品或包装封口粘结牢固。封条上标注标识、封志内容，</w:t>
      </w:r>
      <w:r>
        <w:rPr>
          <w:rFonts w:ascii="宋体" w:eastAsia="宋体" w:hAnsi="宋体" w:cs="宋体" w:hint="eastAsia"/>
          <w:color w:val="auto"/>
          <w:sz w:val="28"/>
          <w:szCs w:val="28"/>
        </w:rPr>
        <w:t>至少包含以下信息：取样人员签名、签字时间等。</w:t>
      </w:r>
    </w:p>
    <w:p w14:paraId="32136608" w14:textId="77777777" w:rsidR="006C0DA1" w:rsidRDefault="00000000">
      <w:pPr>
        <w:ind w:firstLine="560"/>
        <w:rPr>
          <w:rFonts w:ascii="宋体" w:eastAsia="宋体" w:hAnsi="宋体" w:cs="宋体"/>
          <w:sz w:val="28"/>
          <w:szCs w:val="28"/>
        </w:rPr>
      </w:pPr>
      <w:r>
        <w:rPr>
          <w:rFonts w:ascii="宋体" w:eastAsia="宋体" w:hAnsi="宋体" w:cs="宋体" w:hint="eastAsia"/>
          <w:sz w:val="28"/>
          <w:szCs w:val="28"/>
        </w:rPr>
        <w:t>2．封样推荐方法</w:t>
      </w:r>
    </w:p>
    <w:p w14:paraId="2D3E1534" w14:textId="77777777" w:rsidR="006C0DA1" w:rsidRDefault="00000000">
      <w:pPr>
        <w:spacing w:line="360" w:lineRule="auto"/>
        <w:ind w:firstLineChars="200" w:firstLine="543"/>
        <w:rPr>
          <w:rFonts w:ascii="宋体" w:eastAsia="宋体" w:hAnsi="宋体" w:cs="宋体"/>
          <w:sz w:val="28"/>
          <w:szCs w:val="28"/>
        </w:rPr>
      </w:pPr>
      <w:r>
        <w:rPr>
          <w:rFonts w:ascii="宋体" w:eastAsia="宋体" w:hAnsi="宋体" w:cs="宋体" w:hint="eastAsia"/>
          <w:sz w:val="28"/>
          <w:szCs w:val="28"/>
        </w:rPr>
        <w:t>（1）试块（混凝土、砂浆）、砖、砌块、防水卷材、电线、电缆、阀门、排气烟道、保温板、门窗等材料，可在样品上用封条封样。</w:t>
      </w:r>
    </w:p>
    <w:p w14:paraId="41C02CA1" w14:textId="77777777" w:rsidR="006C0DA1" w:rsidRDefault="00000000">
      <w:pPr>
        <w:spacing w:line="360" w:lineRule="auto"/>
        <w:ind w:firstLineChars="200" w:firstLine="543"/>
        <w:rPr>
          <w:rFonts w:ascii="宋体" w:eastAsia="宋体" w:hAnsi="宋体" w:cs="宋体"/>
          <w:sz w:val="28"/>
          <w:szCs w:val="28"/>
        </w:rPr>
      </w:pPr>
      <w:r>
        <w:rPr>
          <w:rFonts w:ascii="宋体" w:eastAsia="宋体" w:hAnsi="宋体" w:cs="宋体" w:hint="eastAsia"/>
          <w:sz w:val="28"/>
          <w:szCs w:val="28"/>
        </w:rPr>
        <w:t>（2）钢丝网、网格布等可用适当材料（如纸）包裹样品后，在包裹材料上用封条封样。</w:t>
      </w:r>
    </w:p>
    <w:p w14:paraId="047CF3EF" w14:textId="77777777" w:rsidR="006C0DA1" w:rsidRDefault="00000000">
      <w:pPr>
        <w:spacing w:line="360" w:lineRule="auto"/>
        <w:ind w:firstLineChars="200" w:firstLine="543"/>
        <w:rPr>
          <w:rFonts w:ascii="宋体" w:eastAsia="宋体" w:hAnsi="宋体" w:cs="宋体"/>
          <w:sz w:val="28"/>
          <w:szCs w:val="28"/>
        </w:rPr>
      </w:pPr>
      <w:r>
        <w:rPr>
          <w:rFonts w:ascii="宋体" w:eastAsia="宋体" w:hAnsi="宋体" w:cs="宋体" w:hint="eastAsia"/>
          <w:sz w:val="28"/>
          <w:szCs w:val="28"/>
        </w:rPr>
        <w:t>（3）管材管件、玻璃、石材、陶瓷砖、石膏板等材料可装入包装盒，在盒盖处用封条封样。</w:t>
      </w:r>
    </w:p>
    <w:p w14:paraId="48A6CA53" w14:textId="77777777" w:rsidR="006C0DA1" w:rsidRDefault="00000000">
      <w:pPr>
        <w:spacing w:line="360" w:lineRule="auto"/>
        <w:ind w:firstLineChars="200" w:firstLine="543"/>
        <w:rPr>
          <w:rFonts w:ascii="宋体" w:eastAsia="宋体" w:hAnsi="宋体" w:cs="宋体"/>
          <w:sz w:val="28"/>
          <w:szCs w:val="28"/>
        </w:rPr>
      </w:pPr>
      <w:r>
        <w:rPr>
          <w:rFonts w:ascii="宋体" w:eastAsia="宋体" w:hAnsi="宋体" w:cs="宋体" w:hint="eastAsia"/>
          <w:sz w:val="28"/>
          <w:szCs w:val="28"/>
        </w:rPr>
        <w:t>（4）细木工板、塑料锚栓、水泥等粉状材料可装入密封塑料袋，在密封口处用封条封样。</w:t>
      </w:r>
    </w:p>
    <w:p w14:paraId="41ACBC53" w14:textId="77777777" w:rsidR="006C0DA1" w:rsidRDefault="00000000">
      <w:pPr>
        <w:spacing w:line="360" w:lineRule="auto"/>
        <w:ind w:firstLineChars="200" w:firstLine="543"/>
        <w:rPr>
          <w:rFonts w:ascii="宋体" w:eastAsia="宋体" w:hAnsi="宋体" w:cs="宋体"/>
          <w:sz w:val="28"/>
          <w:szCs w:val="28"/>
        </w:rPr>
      </w:pPr>
      <w:r>
        <w:rPr>
          <w:rFonts w:ascii="宋体" w:eastAsia="宋体" w:hAnsi="宋体" w:cs="宋体" w:hint="eastAsia"/>
          <w:sz w:val="28"/>
          <w:szCs w:val="28"/>
        </w:rPr>
        <w:t>（5）钢筋、管材等可编号并按组捆扎好，装入包装袋，在袋口处用封条封样。</w:t>
      </w:r>
    </w:p>
    <w:p w14:paraId="1AC1A4C1" w14:textId="77777777" w:rsidR="006C0DA1" w:rsidRDefault="00000000">
      <w:pPr>
        <w:spacing w:line="360" w:lineRule="auto"/>
        <w:ind w:firstLineChars="200" w:firstLine="543"/>
        <w:rPr>
          <w:rFonts w:ascii="宋体" w:eastAsia="宋体" w:hAnsi="宋体" w:cs="宋体"/>
          <w:sz w:val="28"/>
          <w:szCs w:val="28"/>
        </w:rPr>
      </w:pPr>
      <w:r>
        <w:rPr>
          <w:rFonts w:ascii="宋体" w:eastAsia="宋体" w:hAnsi="宋体" w:cs="宋体" w:hint="eastAsia"/>
          <w:sz w:val="28"/>
          <w:szCs w:val="28"/>
        </w:rPr>
        <w:t>（6）建筑涂料、防水涂料类可装入带盖容器，在盖的开启处用封条封样。</w:t>
      </w:r>
    </w:p>
    <w:p w14:paraId="11DA4979" w14:textId="77777777" w:rsidR="006C0DA1" w:rsidRDefault="006C0DA1">
      <w:pPr>
        <w:widowControl w:val="0"/>
        <w:kinsoku/>
        <w:autoSpaceDE/>
        <w:autoSpaceDN/>
        <w:adjustRightInd/>
        <w:snapToGrid/>
        <w:spacing w:line="500" w:lineRule="exact"/>
        <w:ind w:leftChars="5" w:left="1046" w:hangingChars="511" w:hanging="1030"/>
        <w:jc w:val="both"/>
        <w:textAlignment w:val="auto"/>
        <w:rPr>
          <w:rFonts w:ascii="宋体" w:eastAsia="宋体" w:hAnsi="宋体" w:cs="宋体"/>
          <w:bCs/>
          <w:snapToGrid/>
          <w:color w:val="auto"/>
          <w:kern w:val="2"/>
          <w:sz w:val="21"/>
        </w:rPr>
      </w:pPr>
    </w:p>
    <w:sectPr w:rsidR="006C0DA1" w:rsidSect="00333BD2">
      <w:footerReference w:type="default" r:id="rId9"/>
      <w:pgSz w:w="11900" w:h="16830"/>
      <w:pgMar w:top="567" w:right="1270" w:bottom="567" w:left="1588" w:header="0" w:footer="1247" w:gutter="0"/>
      <w:cols w:space="720"/>
      <w:docGrid w:type="linesAndChars" w:linePitch="592" w:charSpace="-17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CD84" w14:textId="77777777" w:rsidR="00333126" w:rsidRDefault="00333126">
      <w:r>
        <w:separator/>
      </w:r>
    </w:p>
  </w:endnote>
  <w:endnote w:type="continuationSeparator" w:id="0">
    <w:p w14:paraId="5EBDC753" w14:textId="77777777" w:rsidR="00333126" w:rsidRDefault="0033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F685" w14:textId="77777777" w:rsidR="006C0DA1" w:rsidRDefault="006C0DA1">
    <w:pPr>
      <w:spacing w:line="183" w:lineRule="auto"/>
      <w:ind w:right="332"/>
      <w:jc w:val="right"/>
      <w:rPr>
        <w:rFonts w:ascii="宋体" w:eastAsia="宋体" w:hAnsi="宋体" w:cs="宋体"/>
        <w:sz w:val="27"/>
        <w:szCs w:val="2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9A57" w14:textId="77777777" w:rsidR="00333126" w:rsidRDefault="00333126">
      <w:r>
        <w:separator/>
      </w:r>
    </w:p>
  </w:footnote>
  <w:footnote w:type="continuationSeparator" w:id="0">
    <w:p w14:paraId="5C6723D1" w14:textId="77777777" w:rsidR="00333126" w:rsidRDefault="0033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84BAD"/>
    <w:multiLevelType w:val="multilevel"/>
    <w:tmpl w:val="6B184BAD"/>
    <w:lvl w:ilvl="0">
      <w:start w:val="2"/>
      <w:numFmt w:val="decimal"/>
      <w:lvlText w:val="（%1）"/>
      <w:lvlJc w:val="left"/>
      <w:pPr>
        <w:ind w:left="735" w:hanging="7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835100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420"/>
  <w:drawingGridHorizontalSpacing w:val="156"/>
  <w:drawingGridVerticalSpacing w:val="296"/>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spaceForUL/>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gwMDdiNTE4YmNmMzYwMmU4NWQ1MGYzY2VmNzY2YWQifQ=="/>
  </w:docVars>
  <w:rsids>
    <w:rsidRoot w:val="00E240E1"/>
    <w:rsid w:val="000022AB"/>
    <w:rsid w:val="00013D4C"/>
    <w:rsid w:val="0001741E"/>
    <w:rsid w:val="00032D22"/>
    <w:rsid w:val="000374E1"/>
    <w:rsid w:val="0006715F"/>
    <w:rsid w:val="00082BED"/>
    <w:rsid w:val="000909BF"/>
    <w:rsid w:val="000A4109"/>
    <w:rsid w:val="000B1223"/>
    <w:rsid w:val="000B6AA0"/>
    <w:rsid w:val="000C1FCD"/>
    <w:rsid w:val="000C3491"/>
    <w:rsid w:val="000E1574"/>
    <w:rsid w:val="000E326B"/>
    <w:rsid w:val="000F742D"/>
    <w:rsid w:val="00110E03"/>
    <w:rsid w:val="00125A28"/>
    <w:rsid w:val="001308C0"/>
    <w:rsid w:val="001414CB"/>
    <w:rsid w:val="001556BA"/>
    <w:rsid w:val="00166299"/>
    <w:rsid w:val="00177082"/>
    <w:rsid w:val="001815FA"/>
    <w:rsid w:val="001831A6"/>
    <w:rsid w:val="00187EB8"/>
    <w:rsid w:val="001A2799"/>
    <w:rsid w:val="001A36AF"/>
    <w:rsid w:val="001B2684"/>
    <w:rsid w:val="001D7ACF"/>
    <w:rsid w:val="001F6282"/>
    <w:rsid w:val="00206CDD"/>
    <w:rsid w:val="00207157"/>
    <w:rsid w:val="00222468"/>
    <w:rsid w:val="00223369"/>
    <w:rsid w:val="00243993"/>
    <w:rsid w:val="00244E8C"/>
    <w:rsid w:val="00254BF2"/>
    <w:rsid w:val="002575D0"/>
    <w:rsid w:val="002A7585"/>
    <w:rsid w:val="002C6C08"/>
    <w:rsid w:val="002D0F5A"/>
    <w:rsid w:val="002F06CA"/>
    <w:rsid w:val="002F12EE"/>
    <w:rsid w:val="002F6EAC"/>
    <w:rsid w:val="00301302"/>
    <w:rsid w:val="00311B73"/>
    <w:rsid w:val="00325DA3"/>
    <w:rsid w:val="00333126"/>
    <w:rsid w:val="00333BD2"/>
    <w:rsid w:val="003358A0"/>
    <w:rsid w:val="00355129"/>
    <w:rsid w:val="003553E9"/>
    <w:rsid w:val="00357E76"/>
    <w:rsid w:val="00365142"/>
    <w:rsid w:val="00373250"/>
    <w:rsid w:val="00381F9A"/>
    <w:rsid w:val="00382DEE"/>
    <w:rsid w:val="00385843"/>
    <w:rsid w:val="00386E54"/>
    <w:rsid w:val="00397E3A"/>
    <w:rsid w:val="003A5183"/>
    <w:rsid w:val="003A7C60"/>
    <w:rsid w:val="003A7DE5"/>
    <w:rsid w:val="003B0A3F"/>
    <w:rsid w:val="003B2C0F"/>
    <w:rsid w:val="003B53EA"/>
    <w:rsid w:val="003B62BB"/>
    <w:rsid w:val="003C73B2"/>
    <w:rsid w:val="003E779F"/>
    <w:rsid w:val="003F0B0F"/>
    <w:rsid w:val="003F0EC3"/>
    <w:rsid w:val="00404979"/>
    <w:rsid w:val="00413024"/>
    <w:rsid w:val="004364D7"/>
    <w:rsid w:val="00437544"/>
    <w:rsid w:val="00453DC9"/>
    <w:rsid w:val="00463CAE"/>
    <w:rsid w:val="004669DE"/>
    <w:rsid w:val="0047453E"/>
    <w:rsid w:val="004822A2"/>
    <w:rsid w:val="004867B2"/>
    <w:rsid w:val="004947EB"/>
    <w:rsid w:val="00495DD7"/>
    <w:rsid w:val="004A1B91"/>
    <w:rsid w:val="00526864"/>
    <w:rsid w:val="00534CD8"/>
    <w:rsid w:val="00565274"/>
    <w:rsid w:val="00583788"/>
    <w:rsid w:val="0058596A"/>
    <w:rsid w:val="00586538"/>
    <w:rsid w:val="005B5440"/>
    <w:rsid w:val="005B7FAF"/>
    <w:rsid w:val="005E1758"/>
    <w:rsid w:val="00611FD8"/>
    <w:rsid w:val="00632EB9"/>
    <w:rsid w:val="00635900"/>
    <w:rsid w:val="00645DD8"/>
    <w:rsid w:val="0065180D"/>
    <w:rsid w:val="00667B91"/>
    <w:rsid w:val="00670ED1"/>
    <w:rsid w:val="006738C6"/>
    <w:rsid w:val="00673E9D"/>
    <w:rsid w:val="00682A99"/>
    <w:rsid w:val="006A0186"/>
    <w:rsid w:val="006B3D05"/>
    <w:rsid w:val="006C0DA1"/>
    <w:rsid w:val="006C13C6"/>
    <w:rsid w:val="006D4137"/>
    <w:rsid w:val="006D7B38"/>
    <w:rsid w:val="006E2205"/>
    <w:rsid w:val="006F089F"/>
    <w:rsid w:val="006F6C8A"/>
    <w:rsid w:val="006F7C33"/>
    <w:rsid w:val="007036AE"/>
    <w:rsid w:val="00712800"/>
    <w:rsid w:val="007447B8"/>
    <w:rsid w:val="007521F6"/>
    <w:rsid w:val="00771C29"/>
    <w:rsid w:val="00792F77"/>
    <w:rsid w:val="007A3748"/>
    <w:rsid w:val="007B7FE2"/>
    <w:rsid w:val="007C3669"/>
    <w:rsid w:val="007C7C46"/>
    <w:rsid w:val="007D063A"/>
    <w:rsid w:val="007D1F95"/>
    <w:rsid w:val="00817C5C"/>
    <w:rsid w:val="00820D5B"/>
    <w:rsid w:val="00822E93"/>
    <w:rsid w:val="008266C3"/>
    <w:rsid w:val="00842ED9"/>
    <w:rsid w:val="008469E8"/>
    <w:rsid w:val="00854BBF"/>
    <w:rsid w:val="008606F7"/>
    <w:rsid w:val="008707DC"/>
    <w:rsid w:val="0088716E"/>
    <w:rsid w:val="008A6806"/>
    <w:rsid w:val="008B1CDB"/>
    <w:rsid w:val="008B280D"/>
    <w:rsid w:val="008F008C"/>
    <w:rsid w:val="0090348E"/>
    <w:rsid w:val="00906114"/>
    <w:rsid w:val="00906B13"/>
    <w:rsid w:val="00914F7D"/>
    <w:rsid w:val="009275A5"/>
    <w:rsid w:val="009301C2"/>
    <w:rsid w:val="009378DD"/>
    <w:rsid w:val="00941546"/>
    <w:rsid w:val="00956B5E"/>
    <w:rsid w:val="00973349"/>
    <w:rsid w:val="00974863"/>
    <w:rsid w:val="00977A4A"/>
    <w:rsid w:val="0099140C"/>
    <w:rsid w:val="009B2650"/>
    <w:rsid w:val="009C5752"/>
    <w:rsid w:val="009D7C56"/>
    <w:rsid w:val="009E6438"/>
    <w:rsid w:val="009F1A26"/>
    <w:rsid w:val="009F7D9A"/>
    <w:rsid w:val="00A02152"/>
    <w:rsid w:val="00A04C66"/>
    <w:rsid w:val="00A15D19"/>
    <w:rsid w:val="00A16154"/>
    <w:rsid w:val="00A2462E"/>
    <w:rsid w:val="00A24CF3"/>
    <w:rsid w:val="00A30CDA"/>
    <w:rsid w:val="00A35C60"/>
    <w:rsid w:val="00A41704"/>
    <w:rsid w:val="00A74F77"/>
    <w:rsid w:val="00A8408B"/>
    <w:rsid w:val="00AB3573"/>
    <w:rsid w:val="00AD7A71"/>
    <w:rsid w:val="00AE6F34"/>
    <w:rsid w:val="00AF1E25"/>
    <w:rsid w:val="00AF2A5B"/>
    <w:rsid w:val="00AF5D95"/>
    <w:rsid w:val="00B0171D"/>
    <w:rsid w:val="00B0625A"/>
    <w:rsid w:val="00B13D62"/>
    <w:rsid w:val="00B15A22"/>
    <w:rsid w:val="00B20B19"/>
    <w:rsid w:val="00B214AD"/>
    <w:rsid w:val="00B22874"/>
    <w:rsid w:val="00B24D05"/>
    <w:rsid w:val="00B31C81"/>
    <w:rsid w:val="00B34E9C"/>
    <w:rsid w:val="00B438F2"/>
    <w:rsid w:val="00B43FFF"/>
    <w:rsid w:val="00B51C88"/>
    <w:rsid w:val="00B5305F"/>
    <w:rsid w:val="00B678BF"/>
    <w:rsid w:val="00B80EAA"/>
    <w:rsid w:val="00B87F17"/>
    <w:rsid w:val="00B92638"/>
    <w:rsid w:val="00B9787E"/>
    <w:rsid w:val="00BB6546"/>
    <w:rsid w:val="00BB72AA"/>
    <w:rsid w:val="00BD3867"/>
    <w:rsid w:val="00BE5E2C"/>
    <w:rsid w:val="00C025A4"/>
    <w:rsid w:val="00C041E1"/>
    <w:rsid w:val="00C21EAA"/>
    <w:rsid w:val="00C233E1"/>
    <w:rsid w:val="00C252CB"/>
    <w:rsid w:val="00C51F92"/>
    <w:rsid w:val="00C56CE4"/>
    <w:rsid w:val="00C57FA3"/>
    <w:rsid w:val="00C60338"/>
    <w:rsid w:val="00C66840"/>
    <w:rsid w:val="00C743DD"/>
    <w:rsid w:val="00C840EC"/>
    <w:rsid w:val="00C85CB8"/>
    <w:rsid w:val="00C90BDC"/>
    <w:rsid w:val="00CD7ED5"/>
    <w:rsid w:val="00CE2130"/>
    <w:rsid w:val="00CE5461"/>
    <w:rsid w:val="00D01C5F"/>
    <w:rsid w:val="00D04B11"/>
    <w:rsid w:val="00D25184"/>
    <w:rsid w:val="00D27105"/>
    <w:rsid w:val="00D47250"/>
    <w:rsid w:val="00D51F74"/>
    <w:rsid w:val="00D543EA"/>
    <w:rsid w:val="00D55E0F"/>
    <w:rsid w:val="00D60567"/>
    <w:rsid w:val="00D65AB7"/>
    <w:rsid w:val="00D75857"/>
    <w:rsid w:val="00D83626"/>
    <w:rsid w:val="00D95129"/>
    <w:rsid w:val="00DB45B8"/>
    <w:rsid w:val="00DB6A02"/>
    <w:rsid w:val="00DF4B48"/>
    <w:rsid w:val="00DF633A"/>
    <w:rsid w:val="00E076A5"/>
    <w:rsid w:val="00E1713D"/>
    <w:rsid w:val="00E2382B"/>
    <w:rsid w:val="00E240E1"/>
    <w:rsid w:val="00E301E4"/>
    <w:rsid w:val="00E43116"/>
    <w:rsid w:val="00E43BE5"/>
    <w:rsid w:val="00E471C1"/>
    <w:rsid w:val="00E50DB5"/>
    <w:rsid w:val="00E5291C"/>
    <w:rsid w:val="00E52E79"/>
    <w:rsid w:val="00E56688"/>
    <w:rsid w:val="00E6445C"/>
    <w:rsid w:val="00E825C7"/>
    <w:rsid w:val="00E92860"/>
    <w:rsid w:val="00EA6E4C"/>
    <w:rsid w:val="00EB6415"/>
    <w:rsid w:val="00EC079A"/>
    <w:rsid w:val="00EC08DF"/>
    <w:rsid w:val="00EE0CFB"/>
    <w:rsid w:val="00EE5C5E"/>
    <w:rsid w:val="00EF1A45"/>
    <w:rsid w:val="00EF25AB"/>
    <w:rsid w:val="00F138E0"/>
    <w:rsid w:val="00F33AB3"/>
    <w:rsid w:val="00F41644"/>
    <w:rsid w:val="00F41B00"/>
    <w:rsid w:val="00F44B73"/>
    <w:rsid w:val="00F4577B"/>
    <w:rsid w:val="00F47D26"/>
    <w:rsid w:val="00F61C34"/>
    <w:rsid w:val="00F75F41"/>
    <w:rsid w:val="00FA6330"/>
    <w:rsid w:val="00FB0115"/>
    <w:rsid w:val="00FB4B55"/>
    <w:rsid w:val="00FC34FC"/>
    <w:rsid w:val="00FC4446"/>
    <w:rsid w:val="00FD2BE3"/>
    <w:rsid w:val="00FE010A"/>
    <w:rsid w:val="00FE3CC2"/>
    <w:rsid w:val="00FE5B8A"/>
    <w:rsid w:val="00FF5F2F"/>
    <w:rsid w:val="015B6D94"/>
    <w:rsid w:val="02CC1455"/>
    <w:rsid w:val="07C82CA9"/>
    <w:rsid w:val="0CD14650"/>
    <w:rsid w:val="0ED63EFE"/>
    <w:rsid w:val="108029A4"/>
    <w:rsid w:val="10A2678D"/>
    <w:rsid w:val="10CE1A72"/>
    <w:rsid w:val="12687563"/>
    <w:rsid w:val="12902616"/>
    <w:rsid w:val="14795A57"/>
    <w:rsid w:val="20352B93"/>
    <w:rsid w:val="211B09DE"/>
    <w:rsid w:val="2211200C"/>
    <w:rsid w:val="239208F1"/>
    <w:rsid w:val="28C66939"/>
    <w:rsid w:val="29A0718A"/>
    <w:rsid w:val="39C11183"/>
    <w:rsid w:val="40646D0C"/>
    <w:rsid w:val="4A524FB5"/>
    <w:rsid w:val="5C9970D5"/>
    <w:rsid w:val="5E9F5687"/>
    <w:rsid w:val="5F853E5C"/>
    <w:rsid w:val="62F5656F"/>
    <w:rsid w:val="66B07D06"/>
    <w:rsid w:val="6FF735EA"/>
    <w:rsid w:val="7A61783D"/>
    <w:rsid w:val="7D951CD7"/>
    <w:rsid w:val="7F2937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1B79945"/>
  <w15:docId w15:val="{319B7A52-053F-49EE-9A82-2D71F70B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ascii="Arial" w:eastAsia="仿宋" w:hAnsi="Arial" w:cs="Arial"/>
      <w:snapToGrid w:val="0"/>
      <w:color w:val="000000"/>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pPr>
    <w:rPr>
      <w:sz w:val="18"/>
      <w:szCs w:val="18"/>
    </w:rPr>
  </w:style>
  <w:style w:type="paragraph" w:styleId="a9">
    <w:name w:val="header"/>
    <w:basedOn w:val="a"/>
    <w:link w:val="aa"/>
    <w:qFormat/>
    <w:pPr>
      <w:pBdr>
        <w:bottom w:val="single" w:sz="6" w:space="1" w:color="auto"/>
      </w:pBdr>
      <w:tabs>
        <w:tab w:val="center" w:pos="4153"/>
        <w:tab w:val="right" w:pos="8306"/>
      </w:tabs>
      <w:jc w:val="center"/>
    </w:pPr>
    <w:rPr>
      <w:sz w:val="18"/>
      <w:szCs w:val="18"/>
    </w:rPr>
  </w:style>
  <w:style w:type="paragraph" w:styleId="ab">
    <w:name w:val="Normal (Web)"/>
    <w:basedOn w:val="a"/>
    <w:uiPriority w:val="99"/>
    <w:unhideWhenUsed/>
    <w:qFormat/>
    <w:pPr>
      <w:kinsoku/>
      <w:autoSpaceDE/>
      <w:autoSpaceDN/>
      <w:adjustRightInd/>
      <w:snapToGrid/>
      <w:spacing w:before="100" w:beforeAutospacing="1" w:after="100" w:afterAutospacing="1"/>
      <w:textAlignment w:val="auto"/>
    </w:pPr>
    <w:rPr>
      <w:rFonts w:ascii="宋体" w:eastAsia="宋体" w:hAnsi="宋体" w:cs="宋体"/>
      <w:snapToGrid/>
      <w:color w:val="auto"/>
      <w:sz w:val="24"/>
      <w:szCs w:val="24"/>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qFormat/>
    <w:rPr>
      <w:color w:val="0000FF"/>
      <w:u w:val="single"/>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aa">
    <w:name w:val="页眉 字符"/>
    <w:basedOn w:val="a0"/>
    <w:link w:val="a9"/>
    <w:qFormat/>
    <w:rPr>
      <w:rFonts w:eastAsia="Arial"/>
      <w:snapToGrid w:val="0"/>
      <w:color w:val="000000"/>
      <w:sz w:val="18"/>
      <w:szCs w:val="18"/>
    </w:rPr>
  </w:style>
  <w:style w:type="character" w:customStyle="1" w:styleId="a8">
    <w:name w:val="页脚 字符"/>
    <w:basedOn w:val="a0"/>
    <w:link w:val="a7"/>
    <w:uiPriority w:val="99"/>
    <w:qFormat/>
    <w:rPr>
      <w:rFonts w:eastAsia="Arial"/>
      <w:snapToGrid w:val="0"/>
      <w:color w:val="000000"/>
      <w:sz w:val="18"/>
      <w:szCs w:val="18"/>
    </w:rPr>
  </w:style>
  <w:style w:type="character" w:customStyle="1" w:styleId="a4">
    <w:name w:val="日期 字符"/>
    <w:basedOn w:val="a0"/>
    <w:link w:val="a3"/>
    <w:qFormat/>
    <w:rPr>
      <w:rFonts w:eastAsia="Arial"/>
      <w:snapToGrid w:val="0"/>
      <w:color w:val="000000"/>
      <w:sz w:val="21"/>
      <w:szCs w:val="21"/>
    </w:rPr>
  </w:style>
  <w:style w:type="character" w:customStyle="1" w:styleId="a6">
    <w:name w:val="批注框文本 字符"/>
    <w:basedOn w:val="a0"/>
    <w:link w:val="a5"/>
    <w:qFormat/>
    <w:rPr>
      <w:rFonts w:eastAsia="仿宋"/>
      <w:snapToGrid w:val="0"/>
      <w:color w:val="000000"/>
      <w:sz w:val="18"/>
      <w:szCs w:val="18"/>
    </w:rPr>
  </w:style>
  <w:style w:type="paragraph" w:styleId="ae">
    <w:name w:val="List Paragraph"/>
    <w:basedOn w:val="a"/>
    <w:uiPriority w:val="34"/>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 w:type="paragraph" w:customStyle="1" w:styleId="10">
    <w:name w:val="修订1"/>
    <w:hidden/>
    <w:uiPriority w:val="99"/>
    <w:semiHidden/>
    <w:rPr>
      <w:rFonts w:ascii="Arial" w:eastAsia="仿宋" w:hAnsi="Arial" w:cs="Arial"/>
      <w:snapToGrid w:val="0"/>
      <w:color w:val="000000"/>
      <w:sz w:val="32"/>
      <w:szCs w:val="21"/>
    </w:rPr>
  </w:style>
  <w:style w:type="character" w:customStyle="1" w:styleId="2">
    <w:name w:val="未处理的提及2"/>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A2FA55-7B0F-49F8-93A2-AD972832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lenovo</cp:lastModifiedBy>
  <cp:revision>9</cp:revision>
  <cp:lastPrinted>2023-04-24T06:35:00Z</cp:lastPrinted>
  <dcterms:created xsi:type="dcterms:W3CDTF">2023-10-30T07:19:00Z</dcterms:created>
  <dcterms:modified xsi:type="dcterms:W3CDTF">2023-10-30T09:18:00Z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2023-02-06T15:57:08Z</vt:filetime>
  </property>
  <property fmtid="{D5CDD505-2E9C-101B-9397-08002B2CF9AE}" pid="4" name="UsrData">
    <vt:lpwstr>63e0b2cbe81707001511ab41</vt:lpwstr>
  </property>
  <property fmtid="{D5CDD505-2E9C-101B-9397-08002B2CF9AE}" pid="5" name="KSOProductBuildVer">
    <vt:lpwstr>2052-12.1.0.15712</vt:lpwstr>
  </property>
  <property fmtid="{D5CDD505-2E9C-101B-9397-08002B2CF9AE}" pid="6" name="ICV">
    <vt:lpwstr>051F97E7438C4404934ADB67902B732E</vt:lpwstr>
  </property>
</Properties>
</file>